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9E1E2" w14:textId="77777777" w:rsidR="003922D1" w:rsidRPr="00A81D9B" w:rsidRDefault="00152578" w:rsidP="00AF043D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รายงานโอกาสสินค้า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Plant Based </w:t>
      </w:r>
      <w:r w:rsidR="00FE6B83">
        <w:rPr>
          <w:rFonts w:ascii="TH SarabunPSK" w:hAnsi="TH SarabunPSK" w:cs="TH SarabunPSK"/>
          <w:b/>
          <w:bCs/>
          <w:sz w:val="32"/>
          <w:szCs w:val="32"/>
          <w:u w:val="single"/>
        </w:rPr>
        <w:t>Food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ในสหราชอาณาจักร</w:t>
      </w:r>
    </w:p>
    <w:p w14:paraId="427BA438" w14:textId="77777777" w:rsidR="003C09AB" w:rsidRDefault="00A81D9B" w:rsidP="00A81D9B">
      <w:pPr>
        <w:rPr>
          <w:rFonts w:ascii="TH SarabunPSK" w:hAnsi="TH SarabunPSK" w:cs="TH SarabunPSK"/>
          <w:b/>
          <w:bCs/>
          <w:sz w:val="32"/>
          <w:szCs w:val="32"/>
        </w:rPr>
      </w:pPr>
      <w:r w:rsidRPr="00E941EA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1525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ที่มา </w:t>
      </w:r>
    </w:p>
    <w:p w14:paraId="1C57E1C5" w14:textId="41A163B4" w:rsidR="0095020E" w:rsidRDefault="003C09AB" w:rsidP="006252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ผลิตภัณฑ์อาหารที่ทำจากพืช (</w:t>
      </w:r>
      <w:r>
        <w:rPr>
          <w:rFonts w:ascii="TH SarabunPSK" w:hAnsi="TH SarabunPSK" w:cs="TH SarabunPSK"/>
          <w:sz w:val="32"/>
          <w:szCs w:val="32"/>
        </w:rPr>
        <w:t>Plant Based Food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นับเป็นกลุ่มสินค้าหนึ่งในอาหารอนาคต </w:t>
      </w:r>
      <w:r>
        <w:rPr>
          <w:rFonts w:ascii="TH SarabunPSK" w:hAnsi="TH SarabunPSK" w:cs="TH SarabunPSK"/>
          <w:sz w:val="32"/>
          <w:szCs w:val="32"/>
        </w:rPr>
        <w:t xml:space="preserve">(Future Food) </w:t>
      </w:r>
      <w:r>
        <w:rPr>
          <w:rFonts w:ascii="TH SarabunPSK" w:hAnsi="TH SarabunPSK" w:cs="TH SarabunPSK" w:hint="cs"/>
          <w:sz w:val="32"/>
          <w:szCs w:val="32"/>
          <w:cs/>
        </w:rPr>
        <w:t>ซึ่งมีที่มา</w:t>
      </w:r>
      <w:r w:rsidR="0095020E">
        <w:rPr>
          <w:rFonts w:ascii="TH SarabunPSK" w:hAnsi="TH SarabunPSK" w:cs="TH SarabunPSK" w:hint="cs"/>
          <w:sz w:val="32"/>
          <w:szCs w:val="32"/>
          <w:cs/>
        </w:rPr>
        <w:t>ย้อนไปถึง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95020E">
        <w:rPr>
          <w:rFonts w:ascii="TH SarabunPSK" w:hAnsi="TH SarabunPSK" w:cs="TH SarabunPSK" w:hint="cs"/>
          <w:sz w:val="32"/>
          <w:szCs w:val="32"/>
          <w:cs/>
        </w:rPr>
        <w:t>ปี ค.ศ. 2006 (2549) หรือเมื่อ 15 ปีที่แล้วเมื่อ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องค์การอาหารและเกษตร </w:t>
      </w:r>
      <w:r w:rsidR="006252A0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3231B5">
        <w:rPr>
          <w:rFonts w:ascii="TH SarabunPSK" w:hAnsi="TH SarabunPSK" w:cs="TH SarabunPSK"/>
          <w:sz w:val="32"/>
          <w:szCs w:val="32"/>
        </w:rPr>
        <w:t>Food and Agriculture Organization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95020E">
        <w:rPr>
          <w:rFonts w:ascii="TH SarabunPSK" w:hAnsi="TH SarabunPSK" w:cs="TH SarabunPSK"/>
          <w:sz w:val="32"/>
          <w:szCs w:val="32"/>
        </w:rPr>
        <w:t>FAO</w:t>
      </w:r>
      <w:r w:rsidR="0015257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231B5">
        <w:rPr>
          <w:rFonts w:ascii="TH SarabunPSK" w:hAnsi="TH SarabunPSK" w:cs="TH SarabunPSK" w:hint="cs"/>
          <w:sz w:val="32"/>
          <w:szCs w:val="32"/>
          <w:cs/>
        </w:rPr>
        <w:t>ภายใต้</w:t>
      </w:r>
      <w:r w:rsidR="00152578">
        <w:rPr>
          <w:rFonts w:ascii="TH SarabunPSK" w:hAnsi="TH SarabunPSK" w:cs="TH SarabunPSK" w:hint="cs"/>
          <w:sz w:val="32"/>
          <w:szCs w:val="32"/>
          <w:cs/>
        </w:rPr>
        <w:t>องค์การสหประชาชาติ</w:t>
      </w:r>
      <w:r w:rsidR="003231B5">
        <w:rPr>
          <w:rFonts w:ascii="TH SarabunPSK" w:hAnsi="TH SarabunPSK" w:cs="TH SarabunPSK" w:hint="cs"/>
          <w:sz w:val="32"/>
          <w:szCs w:val="32"/>
          <w:cs/>
        </w:rPr>
        <w:t>ได้นำเสนอการศึกษาเกี่ยวกับภาคปศุสัตว์หรือการเลี้ยงสัตว์เพื่อการบริโภค</w:t>
      </w:r>
      <w:r w:rsidR="0015257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23344">
        <w:rPr>
          <w:rFonts w:ascii="TH SarabunPSK" w:hAnsi="TH SarabunPSK" w:cs="TH SarabunPSK" w:hint="cs"/>
          <w:sz w:val="32"/>
          <w:szCs w:val="32"/>
          <w:cs/>
        </w:rPr>
        <w:t xml:space="preserve">ปล่อยสารทำลายบรรยากาศโลก </w:t>
      </w:r>
      <w:r w:rsidR="00A403B3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923344">
        <w:rPr>
          <w:rFonts w:ascii="TH SarabunPSK" w:hAnsi="TH SarabunPSK" w:cs="TH SarabunPSK"/>
          <w:sz w:val="32"/>
          <w:szCs w:val="32"/>
        </w:rPr>
        <w:t>Green</w:t>
      </w:r>
      <w:r w:rsidR="00185132">
        <w:rPr>
          <w:rFonts w:ascii="TH SarabunPSK" w:hAnsi="TH SarabunPSK" w:cs="TH SarabunPSK"/>
          <w:sz w:val="32"/>
          <w:szCs w:val="32"/>
        </w:rPr>
        <w:t xml:space="preserve"> </w:t>
      </w:r>
      <w:r w:rsidR="00923344">
        <w:rPr>
          <w:rFonts w:ascii="TH SarabunPSK" w:hAnsi="TH SarabunPSK" w:cs="TH SarabunPSK"/>
          <w:sz w:val="32"/>
          <w:szCs w:val="32"/>
        </w:rPr>
        <w:t>house</w:t>
      </w:r>
      <w:proofErr w:type="spellEnd"/>
      <w:r w:rsidR="00923344">
        <w:rPr>
          <w:rFonts w:ascii="TH SarabunPSK" w:hAnsi="TH SarabunPSK" w:cs="TH SarabunPSK"/>
          <w:sz w:val="32"/>
          <w:szCs w:val="32"/>
        </w:rPr>
        <w:t xml:space="preserve"> gas emissions</w:t>
      </w:r>
      <w:r w:rsidR="00A403B3">
        <w:rPr>
          <w:rFonts w:ascii="TH SarabunPSK" w:hAnsi="TH SarabunPSK" w:cs="TH SarabunPSK" w:hint="cs"/>
          <w:sz w:val="32"/>
          <w:szCs w:val="32"/>
          <w:cs/>
        </w:rPr>
        <w:t>)</w:t>
      </w:r>
      <w:r w:rsidR="00923344">
        <w:rPr>
          <w:rFonts w:ascii="TH SarabunPSK" w:hAnsi="TH SarabunPSK" w:cs="TH SarabunPSK"/>
          <w:sz w:val="32"/>
          <w:szCs w:val="32"/>
        </w:rPr>
        <w:t xml:space="preserve"> </w:t>
      </w:r>
      <w:r w:rsidR="00923344">
        <w:rPr>
          <w:rFonts w:ascii="TH SarabunPSK" w:hAnsi="TH SarabunPSK" w:cs="TH SarabunPSK" w:hint="cs"/>
          <w:sz w:val="32"/>
          <w:szCs w:val="32"/>
          <w:cs/>
        </w:rPr>
        <w:t xml:space="preserve">ในปริมาณมากกว่าเครื่องบิน รถไฟ รถยนต์ รวมกัน </w:t>
      </w:r>
      <w:r w:rsidR="00152578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="00923344">
        <w:rPr>
          <w:rFonts w:ascii="TH SarabunPSK" w:hAnsi="TH SarabunPSK" w:cs="TH SarabunPSK" w:hint="cs"/>
          <w:sz w:val="32"/>
          <w:szCs w:val="32"/>
          <w:cs/>
        </w:rPr>
        <w:t>ภาคปศุสัตว์</w:t>
      </w:r>
      <w:r w:rsidR="00152578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923344">
        <w:rPr>
          <w:rFonts w:ascii="TH SarabunPSK" w:hAnsi="TH SarabunPSK" w:cs="TH SarabunPSK" w:hint="cs"/>
          <w:sz w:val="32"/>
          <w:szCs w:val="32"/>
          <w:cs/>
        </w:rPr>
        <w:t>มีส่วนสำคัญในการทำลายป่า</w:t>
      </w:r>
      <w:r w:rsidR="00152578">
        <w:rPr>
          <w:rFonts w:ascii="TH SarabunPSK" w:hAnsi="TH SarabunPSK" w:cs="TH SarabunPSK" w:hint="cs"/>
          <w:sz w:val="32"/>
          <w:szCs w:val="32"/>
          <w:cs/>
        </w:rPr>
        <w:t>เพื่อขยายพื้นที่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เลี้ยงสัตว์ </w:t>
      </w:r>
      <w:r w:rsidR="00923344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เปิดเผยผลการศึกษา</w:t>
      </w:r>
      <w:r w:rsidR="00923344">
        <w:rPr>
          <w:rFonts w:ascii="TH SarabunPSK" w:hAnsi="TH SarabunPSK" w:cs="TH SarabunPSK" w:hint="cs"/>
          <w:sz w:val="32"/>
          <w:szCs w:val="32"/>
          <w:cs/>
        </w:rPr>
        <w:t>ดังกล่าวส่งผลให้เกิดความตื่นตัวในวงกว้างที่จะเปลี่ยนแปลงห่วงโซ่การผลิต</w:t>
      </w:r>
      <w:r w:rsidR="00FE6B83">
        <w:rPr>
          <w:rFonts w:ascii="TH SarabunPSK" w:hAnsi="TH SarabunPSK" w:cs="TH SarabunPSK" w:hint="cs"/>
          <w:sz w:val="32"/>
          <w:szCs w:val="32"/>
          <w:cs/>
        </w:rPr>
        <w:t>และบริ</w:t>
      </w:r>
      <w:r w:rsidR="00CA5E4F">
        <w:rPr>
          <w:rFonts w:ascii="TH SarabunPSK" w:hAnsi="TH SarabunPSK" w:cs="TH SarabunPSK" w:hint="cs"/>
          <w:sz w:val="32"/>
          <w:szCs w:val="32"/>
          <w:cs/>
        </w:rPr>
        <w:t>โภค</w:t>
      </w:r>
      <w:r w:rsidR="00923344">
        <w:rPr>
          <w:rFonts w:ascii="TH SarabunPSK" w:hAnsi="TH SarabunPSK" w:cs="TH SarabunPSK" w:hint="cs"/>
          <w:sz w:val="32"/>
          <w:szCs w:val="32"/>
          <w:cs/>
        </w:rPr>
        <w:t>อาหาร</w:t>
      </w:r>
      <w:r w:rsidR="001157FC">
        <w:rPr>
          <w:rFonts w:ascii="TH SarabunPSK" w:hAnsi="TH SarabunPSK" w:cs="TH SarabunPSK" w:hint="cs"/>
          <w:sz w:val="32"/>
          <w:szCs w:val="32"/>
          <w:cs/>
        </w:rPr>
        <w:t>โดยเฉพาะอย่างยิ่งการเลี้ยงสัตว์</w:t>
      </w:r>
      <w:r w:rsidR="00923344">
        <w:rPr>
          <w:rFonts w:ascii="TH SarabunPSK" w:hAnsi="TH SarabunPSK" w:cs="TH SarabunPSK" w:hint="cs"/>
          <w:sz w:val="32"/>
          <w:szCs w:val="32"/>
          <w:cs/>
        </w:rPr>
        <w:t xml:space="preserve">สำหรับประชากรทั้งโลกที่คาดว่าจะมีจำนวนถึง 8,500 ล้านคนในอีก 10 ปีข้างหน้า </w:t>
      </w:r>
    </w:p>
    <w:p w14:paraId="727D0BD8" w14:textId="128026A9" w:rsidR="00152578" w:rsidRDefault="007A2A0B" w:rsidP="006252A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A403B3">
        <w:rPr>
          <w:rFonts w:ascii="TH SarabunPSK" w:hAnsi="TH SarabunPSK" w:cs="TH SarabunPSK" w:hint="cs"/>
          <w:sz w:val="32"/>
          <w:szCs w:val="32"/>
          <w:cs/>
        </w:rPr>
        <w:t>ยุโรป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ให้ความสำคัญต่อการแก้ไขปัญหา</w:t>
      </w:r>
      <w:r w:rsidR="00A403B3">
        <w:rPr>
          <w:rFonts w:ascii="TH SarabunPSK" w:hAnsi="TH SarabunPSK" w:cs="TH SarabunPSK" w:hint="cs"/>
          <w:sz w:val="32"/>
          <w:szCs w:val="32"/>
          <w:cs/>
        </w:rPr>
        <w:t>ผลกระทบต่อสิ่งแวดล้อม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>นี้อย่างจริงจังดังจะเห็นได้จาก</w:t>
      </w:r>
      <w:r w:rsidR="001157FC">
        <w:rPr>
          <w:rFonts w:ascii="TH SarabunPSK" w:hAnsi="TH SarabunPSK" w:cs="TH SarabunPSK" w:hint="cs"/>
          <w:sz w:val="32"/>
          <w:szCs w:val="32"/>
          <w:cs/>
        </w:rPr>
        <w:t xml:space="preserve">ภาครัฐ เช่น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สหภาพยุโรปได้ออกนโยบาย </w:t>
      </w:r>
      <w:r>
        <w:rPr>
          <w:rFonts w:ascii="TH SarabunPSK" w:hAnsi="TH SarabunPSK" w:cs="TH SarabunPSK"/>
          <w:sz w:val="32"/>
          <w:szCs w:val="32"/>
        </w:rPr>
        <w:t xml:space="preserve">Green New Deal </w:t>
      </w:r>
      <w:r w:rsidR="00A403B3">
        <w:rPr>
          <w:rFonts w:ascii="TH SarabunPSK" w:hAnsi="TH SarabunPSK" w:cs="TH SarabunPSK" w:hint="cs"/>
          <w:sz w:val="32"/>
          <w:szCs w:val="32"/>
          <w:cs/>
        </w:rPr>
        <w:t xml:space="preserve">และสหราชอาณาจักรเองก็มีนโยบายที่ชัดเจน หลังจากแยกตัวจากสหภาพยุโรป </w:t>
      </w:r>
      <w:r>
        <w:rPr>
          <w:rFonts w:ascii="TH SarabunPSK" w:hAnsi="TH SarabunPSK" w:cs="TH SarabunPSK" w:hint="cs"/>
          <w:sz w:val="32"/>
          <w:szCs w:val="32"/>
          <w:cs/>
        </w:rPr>
        <w:t>ขณะเดียวกันผู้บริโภค</w:t>
      </w:r>
      <w:r w:rsidR="00A403B3">
        <w:rPr>
          <w:rFonts w:ascii="TH SarabunPSK" w:hAnsi="TH SarabunPSK" w:cs="TH SarabunPSK" w:hint="cs"/>
          <w:sz w:val="32"/>
          <w:szCs w:val="32"/>
          <w:cs/>
        </w:rPr>
        <w:t>ในยุโรป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เองก็ให้ความสำคัญอย่างมากต่อประเด็นนี้ ดังจะเห็นได้ชัดจากจำนวน </w:t>
      </w:r>
      <w:r>
        <w:rPr>
          <w:rFonts w:ascii="TH SarabunPSK" w:hAnsi="TH SarabunPSK" w:cs="TH SarabunPSK"/>
          <w:sz w:val="32"/>
          <w:szCs w:val="32"/>
        </w:rPr>
        <w:t xml:space="preserve">Vegans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proofErr w:type="spellStart"/>
      <w:r>
        <w:rPr>
          <w:rFonts w:ascii="TH SarabunPSK" w:hAnsi="TH SarabunPSK" w:cs="TH SarabunPSK"/>
          <w:sz w:val="32"/>
          <w:szCs w:val="32"/>
        </w:rPr>
        <w:t>Vegetariens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DC03FF">
        <w:rPr>
          <w:rFonts w:ascii="TH SarabunPSK" w:hAnsi="TH SarabunPSK" w:cs="TH SarabunPSK" w:hint="cs"/>
          <w:sz w:val="32"/>
          <w:szCs w:val="32"/>
          <w:cs/>
        </w:rPr>
        <w:t>ในสหราชอาณาจักรเพิ่มขึ้นถึงสี่เท่านับจากปี ค</w:t>
      </w:r>
      <w:r w:rsidR="003C09AB">
        <w:rPr>
          <w:rFonts w:ascii="TH SarabunPSK" w:hAnsi="TH SarabunPSK" w:cs="TH SarabunPSK" w:hint="cs"/>
          <w:sz w:val="32"/>
          <w:szCs w:val="32"/>
          <w:cs/>
        </w:rPr>
        <w:t>.</w:t>
      </w:r>
      <w:r w:rsidR="00DC03FF">
        <w:rPr>
          <w:rFonts w:ascii="TH SarabunPSK" w:hAnsi="TH SarabunPSK" w:cs="TH SarabunPSK" w:hint="cs"/>
          <w:sz w:val="32"/>
          <w:szCs w:val="32"/>
          <w:cs/>
        </w:rPr>
        <w:t>ศ</w:t>
      </w:r>
      <w:r w:rsidR="003C09AB">
        <w:rPr>
          <w:rFonts w:ascii="TH SarabunPSK" w:hAnsi="TH SarabunPSK" w:cs="TH SarabunPSK" w:hint="cs"/>
          <w:sz w:val="32"/>
          <w:szCs w:val="32"/>
          <w:cs/>
        </w:rPr>
        <w:t>.</w:t>
      </w:r>
      <w:r w:rsidR="00DC03FF">
        <w:rPr>
          <w:rFonts w:ascii="TH SarabunPSK" w:hAnsi="TH SarabunPSK" w:cs="TH SarabunPSK" w:hint="cs"/>
          <w:sz w:val="32"/>
          <w:szCs w:val="32"/>
          <w:cs/>
        </w:rPr>
        <w:t xml:space="preserve"> 2014 นับเป็นจำนวน 600,000 คนในปัจจุบัน และคาดว่าจะเพิ่มเป็นหนึ่งในสี่ของประชากรในอีกห้าปีข้างหน้า </w:t>
      </w:r>
    </w:p>
    <w:p w14:paraId="423C5009" w14:textId="77777777" w:rsidR="00A403B3" w:rsidRDefault="00A403B3" w:rsidP="007B33D1">
      <w:pPr>
        <w:jc w:val="both"/>
        <w:rPr>
          <w:rFonts w:ascii="TH SarabunPSK" w:hAnsi="TH SarabunPSK" w:cs="TH SarabunPSK"/>
          <w:sz w:val="32"/>
          <w:szCs w:val="32"/>
        </w:rPr>
      </w:pPr>
    </w:p>
    <w:p w14:paraId="1ED738C5" w14:textId="77777777" w:rsidR="002E35EE" w:rsidRDefault="002E35EE" w:rsidP="00A81D9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GB"/>
        </w:rPr>
        <w:drawing>
          <wp:inline distT="0" distB="0" distL="0" distR="0" wp14:anchorId="2BE2B242" wp14:editId="32DD53F6">
            <wp:extent cx="5731510" cy="3162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ACB1" w14:textId="77777777" w:rsidR="003C09AB" w:rsidRDefault="003C09AB" w:rsidP="00A81D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52D4F3" w14:textId="77777777" w:rsidR="003C09AB" w:rsidRDefault="00D506F4" w:rsidP="003C09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ข้อมูลตลาด </w:t>
      </w:r>
      <w:r w:rsidR="003C09AB" w:rsidRPr="001525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E6A895D" w14:textId="1B2AFE4D" w:rsidR="00151055" w:rsidRPr="00A62996" w:rsidRDefault="007B33D1" w:rsidP="00E841A5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51055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จากความตื่นตัวด้านสิ่งแวดล้อมข้างต้น ประกอบกับ</w:t>
      </w:r>
      <w:r w:rsidR="00D62C14" w:rsidRPr="00D62C14">
        <w:rPr>
          <w:rFonts w:ascii="TH SarabunPSK" w:hAnsi="TH SarabunPSK" w:cs="TH SarabunPSK"/>
          <w:sz w:val="32"/>
          <w:szCs w:val="32"/>
          <w:cs/>
        </w:rPr>
        <w:t xml:space="preserve">จากการศึกษาพบว่าร้อยละ 10 – 30 ของชาวยุโรปเป็นโรคอ้วน ซึ่งโรคอ้วนเป็นหนึ่งในปัจจัยที่ทำให้ชาวสหราชอาณาจักรหันมารับประทานอาหาร </w:t>
      </w:r>
      <w:r w:rsidR="00D62C14" w:rsidRPr="00D62C14">
        <w:rPr>
          <w:rFonts w:ascii="TH SarabunPSK" w:hAnsi="TH SarabunPSK" w:cs="TH SarabunPSK"/>
          <w:sz w:val="32"/>
          <w:szCs w:val="32"/>
        </w:rPr>
        <w:t xml:space="preserve">Plant Based </w:t>
      </w:r>
      <w:r w:rsidR="00D62C14" w:rsidRPr="00D62C14">
        <w:rPr>
          <w:rFonts w:ascii="TH SarabunPSK" w:hAnsi="TH SarabunPSK" w:cs="TH SarabunPSK"/>
          <w:sz w:val="32"/>
          <w:szCs w:val="32"/>
          <w:cs/>
        </w:rPr>
        <w:t xml:space="preserve">เพื่อช่วยในการลดน้ำหนัก โดยร้อยละ 40 ของผู้บริโภคในสหราชอาณาจักรมีการรับประทานอาหาร </w:t>
      </w:r>
      <w:r w:rsidR="00D62C14" w:rsidRPr="00D62C14">
        <w:rPr>
          <w:rFonts w:ascii="TH SarabunPSK" w:hAnsi="TH SarabunPSK" w:cs="TH SarabunPSK"/>
          <w:sz w:val="32"/>
          <w:szCs w:val="32"/>
        </w:rPr>
        <w:t xml:space="preserve">Plant Based </w:t>
      </w:r>
      <w:r w:rsidR="00D62C14" w:rsidRPr="00D62C14">
        <w:rPr>
          <w:rFonts w:ascii="TH SarabunPSK" w:hAnsi="TH SarabunPSK" w:cs="TH SarabunPSK"/>
          <w:sz w:val="32"/>
          <w:szCs w:val="32"/>
          <w:cs/>
        </w:rPr>
        <w:t xml:space="preserve">ทดแทนการรับประทานเนื้อสัตว์และผลิตภัณฑ์จากนม </w:t>
      </w:r>
      <w:r w:rsidR="00D62C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62C14" w:rsidRPr="00D62C14">
        <w:rPr>
          <w:rFonts w:ascii="TH SarabunPSK" w:hAnsi="TH SarabunPSK" w:cs="TH SarabunPSK"/>
          <w:sz w:val="32"/>
          <w:szCs w:val="32"/>
          <w:cs/>
        </w:rPr>
        <w:t xml:space="preserve">ร้อยละ 9 ของผู้บริโภคในสหราชอาณาจักรเป็นกลุ่ม </w:t>
      </w:r>
      <w:r w:rsidR="00D62C14" w:rsidRPr="00D62C14">
        <w:rPr>
          <w:rFonts w:ascii="TH SarabunPSK" w:hAnsi="TH SarabunPSK" w:cs="TH SarabunPSK"/>
          <w:sz w:val="32"/>
          <w:szCs w:val="32"/>
        </w:rPr>
        <w:t xml:space="preserve">Vegan </w:t>
      </w:r>
      <w:r w:rsidR="00D62C14" w:rsidRPr="00D62C14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D62C14" w:rsidRPr="00D62C14">
        <w:rPr>
          <w:rFonts w:ascii="TH SarabunPSK" w:hAnsi="TH SarabunPSK" w:cs="TH SarabunPSK"/>
          <w:sz w:val="32"/>
          <w:szCs w:val="32"/>
        </w:rPr>
        <w:t xml:space="preserve">Vegetarian </w:t>
      </w:r>
      <w:r w:rsidR="00D62C14" w:rsidRPr="00D62C14">
        <w:rPr>
          <w:rFonts w:ascii="TH SarabunPSK" w:hAnsi="TH SarabunPSK" w:cs="TH SarabunPSK"/>
          <w:sz w:val="32"/>
          <w:szCs w:val="32"/>
          <w:cs/>
        </w:rPr>
        <w:t xml:space="preserve">โดยผู้บริโภคในสหราชอาณาจักรมีการรับประทานอาหาร </w:t>
      </w:r>
      <w:r w:rsidR="00D62C14" w:rsidRPr="00D62C14">
        <w:rPr>
          <w:rFonts w:ascii="TH SarabunPSK" w:hAnsi="TH SarabunPSK" w:cs="TH SarabunPSK"/>
          <w:sz w:val="32"/>
          <w:szCs w:val="32"/>
        </w:rPr>
        <w:t xml:space="preserve">Plant Based </w:t>
      </w:r>
      <w:r w:rsidR="00D62C14" w:rsidRPr="00D62C14">
        <w:rPr>
          <w:rFonts w:ascii="TH SarabunPSK" w:hAnsi="TH SarabunPSK" w:cs="TH SarabunPSK"/>
          <w:sz w:val="32"/>
          <w:szCs w:val="32"/>
          <w:cs/>
        </w:rPr>
        <w:t>มากเป็นอันดับ 2 ในยุโรปรองลงมาจากเยอรมัน ทั้งนี้</w:t>
      </w:r>
      <w:r w:rsidR="00E25C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2C14" w:rsidRPr="00D62C14">
        <w:rPr>
          <w:rFonts w:ascii="TH SarabunPSK" w:hAnsi="TH SarabunPSK" w:cs="TH SarabunPSK"/>
          <w:sz w:val="32"/>
          <w:szCs w:val="32"/>
          <w:cs/>
        </w:rPr>
        <w:t xml:space="preserve">ร้อยละ 23 ของผู้บริโภคในสหราชอาณาจักรเป็นพวก </w:t>
      </w:r>
      <w:r w:rsidR="00D62C14" w:rsidRPr="00D62C14">
        <w:rPr>
          <w:rFonts w:ascii="TH SarabunPSK" w:hAnsi="TH SarabunPSK" w:cs="TH SarabunPSK"/>
          <w:sz w:val="32"/>
          <w:szCs w:val="32"/>
        </w:rPr>
        <w:t>Flexitarian (</w:t>
      </w:r>
      <w:r w:rsidR="00D62C14" w:rsidRPr="00D62C14">
        <w:rPr>
          <w:rFonts w:ascii="TH SarabunPSK" w:hAnsi="TH SarabunPSK" w:cs="TH SarabunPSK"/>
          <w:sz w:val="32"/>
          <w:szCs w:val="32"/>
          <w:cs/>
        </w:rPr>
        <w:t>รับประทานอาหารมังสวิรัติแบบยืดหยุ่น)</w:t>
      </w:r>
      <w:r w:rsidR="00A629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1055">
        <w:rPr>
          <w:rFonts w:ascii="TH SarabunPSK" w:hAnsi="TH SarabunPSK" w:cs="TH SarabunPSK" w:hint="cs"/>
          <w:sz w:val="32"/>
          <w:szCs w:val="32"/>
          <w:cs/>
        </w:rPr>
        <w:t xml:space="preserve">นอกจากนี้ กลุ่มผู้บริโภคที่มาการแพ้อาหาร เช่น </w:t>
      </w:r>
      <w:r w:rsidR="00151055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แลคโตส และกลุ่มผู้บริโภคที่มีความกังวลในเรื่อง </w:t>
      </w:r>
      <w:r w:rsidR="00151055">
        <w:rPr>
          <w:rFonts w:ascii="TH SarabunPSK" w:hAnsi="TH SarabunPSK" w:cs="TH SarabunPSK"/>
          <w:sz w:val="32"/>
          <w:szCs w:val="32"/>
          <w:lang w:val="en-US"/>
        </w:rPr>
        <w:t xml:space="preserve">welfare </w:t>
      </w:r>
      <w:r w:rsidR="00151055">
        <w:rPr>
          <w:rFonts w:ascii="TH SarabunPSK" w:hAnsi="TH SarabunPSK" w:cs="TH SarabunPSK" w:hint="cs"/>
          <w:sz w:val="32"/>
          <w:szCs w:val="32"/>
          <w:cs/>
          <w:lang w:val="en-US"/>
        </w:rPr>
        <w:t>ของสัตว์ สิ่งแวดล้อม</w:t>
      </w:r>
      <w:r w:rsidR="00A62996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และโรคติดต่อจากสัตว์ ต่างหันมาสนใจบริโภคอาหาร</w:t>
      </w:r>
      <w:r w:rsidR="00A62996">
        <w:rPr>
          <w:rFonts w:ascii="TH SarabunPSK" w:hAnsi="TH SarabunPSK" w:cs="TH SarabunPSK"/>
          <w:sz w:val="32"/>
          <w:szCs w:val="32"/>
          <w:lang w:val="en-US"/>
        </w:rPr>
        <w:t xml:space="preserve"> plant based </w:t>
      </w:r>
      <w:r w:rsidR="00A62996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มากขึ้น </w:t>
      </w:r>
    </w:p>
    <w:p w14:paraId="68DE43A2" w14:textId="1B3DD507" w:rsidR="00EE244D" w:rsidRDefault="00D506F4" w:rsidP="00E841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B33D1">
        <w:rPr>
          <w:rFonts w:ascii="TH SarabunPSK" w:hAnsi="TH SarabunPSK" w:cs="TH SarabunPSK"/>
          <w:sz w:val="32"/>
          <w:szCs w:val="32"/>
        </w:rPr>
        <w:tab/>
      </w:r>
      <w:r w:rsidR="00A62996">
        <w:rPr>
          <w:rFonts w:ascii="TH SarabunPSK" w:hAnsi="TH SarabunPSK" w:cs="TH SarabunPSK" w:hint="cs"/>
          <w:sz w:val="32"/>
          <w:szCs w:val="32"/>
          <w:cs/>
        </w:rPr>
        <w:t>2</w:t>
      </w:r>
      <w:r w:rsidR="00151055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7B33D1" w:rsidRPr="007B33D1">
        <w:rPr>
          <w:rFonts w:ascii="TH SarabunPSK" w:hAnsi="TH SarabunPSK" w:cs="TH SarabunPSK" w:hint="cs"/>
          <w:sz w:val="32"/>
          <w:szCs w:val="32"/>
          <w:cs/>
        </w:rPr>
        <w:t>จากข้อมูล</w:t>
      </w:r>
      <w:r w:rsidR="007B33D1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 w:rsidR="007B33D1">
        <w:rPr>
          <w:rFonts w:ascii="TH SarabunPSK" w:hAnsi="TH SarabunPSK" w:cs="TH SarabunPSK"/>
          <w:sz w:val="32"/>
          <w:szCs w:val="32"/>
        </w:rPr>
        <w:t xml:space="preserve">The Smart Protein </w:t>
      </w:r>
      <w:r w:rsidR="007B33D1">
        <w:rPr>
          <w:rFonts w:ascii="TH SarabunPSK" w:hAnsi="TH SarabunPSK" w:cs="TH SarabunPSK" w:hint="cs"/>
          <w:sz w:val="32"/>
          <w:szCs w:val="32"/>
          <w:cs/>
        </w:rPr>
        <w:t xml:space="preserve">ซึ่งเป็นโครงการที่ได้รับการสนับสนุนจากสหภาพยุโรป </w:t>
      </w:r>
      <w:r w:rsidR="007B33D1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7B33D1">
        <w:rPr>
          <w:rFonts w:ascii="TH SarabunPSK" w:hAnsi="TH SarabunPSK" w:cs="TH SarabunPSK"/>
          <w:sz w:val="32"/>
          <w:szCs w:val="32"/>
        </w:rPr>
        <w:t>Eoropean</w:t>
      </w:r>
      <w:proofErr w:type="spellEnd"/>
      <w:r w:rsidR="007B33D1">
        <w:rPr>
          <w:rFonts w:ascii="TH SarabunPSK" w:hAnsi="TH SarabunPSK" w:cs="TH SarabunPSK"/>
          <w:sz w:val="32"/>
          <w:szCs w:val="32"/>
        </w:rPr>
        <w:t xml:space="preserve"> Union’s Horizon 2020) </w:t>
      </w:r>
      <w:r w:rsidR="007B33D1">
        <w:rPr>
          <w:rFonts w:ascii="TH SarabunPSK" w:hAnsi="TH SarabunPSK" w:cs="TH SarabunPSK" w:hint="cs"/>
          <w:sz w:val="32"/>
          <w:szCs w:val="32"/>
          <w:cs/>
        </w:rPr>
        <w:t xml:space="preserve">ยอดขายสินค้ากลุ่ม </w:t>
      </w:r>
      <w:r w:rsidR="007B33D1" w:rsidRPr="007B33D1">
        <w:rPr>
          <w:rFonts w:ascii="TH SarabunPSK" w:hAnsi="TH SarabunPSK" w:cs="TH SarabunPSK"/>
          <w:sz w:val="32"/>
          <w:szCs w:val="32"/>
        </w:rPr>
        <w:t xml:space="preserve">Plant Based Food </w:t>
      </w:r>
      <w:r w:rsidR="007B33D1">
        <w:rPr>
          <w:rFonts w:ascii="TH SarabunPSK" w:hAnsi="TH SarabunPSK" w:cs="TH SarabunPSK" w:hint="cs"/>
          <w:sz w:val="32"/>
          <w:szCs w:val="32"/>
          <w:cs/>
        </w:rPr>
        <w:t>ขยายตัวถึงร้อยละ 73 ในช่วงสามปี โดย</w:t>
      </w:r>
      <w:r w:rsidR="00B4058F">
        <w:rPr>
          <w:rFonts w:ascii="TH SarabunPSK" w:hAnsi="TH SarabunPSK" w:cs="TH SarabunPSK" w:hint="cs"/>
          <w:sz w:val="32"/>
          <w:szCs w:val="32"/>
          <w:cs/>
        </w:rPr>
        <w:t xml:space="preserve">ในปี 2563 </w:t>
      </w:r>
      <w:r w:rsidR="007B33D1">
        <w:rPr>
          <w:rFonts w:ascii="TH SarabunPSK" w:hAnsi="TH SarabunPSK" w:cs="TH SarabunPSK" w:hint="cs"/>
          <w:sz w:val="32"/>
          <w:szCs w:val="32"/>
          <w:cs/>
        </w:rPr>
        <w:t>มี</w:t>
      </w:r>
      <w:r w:rsidR="00B4058F">
        <w:rPr>
          <w:rFonts w:ascii="TH SarabunPSK" w:hAnsi="TH SarabunPSK" w:cs="TH SarabunPSK" w:hint="cs"/>
          <w:sz w:val="32"/>
          <w:szCs w:val="32"/>
          <w:cs/>
        </w:rPr>
        <w:t>ยอดขายรวม</w:t>
      </w:r>
      <w:r w:rsidR="007B33D1">
        <w:rPr>
          <w:rFonts w:ascii="TH SarabunPSK" w:hAnsi="TH SarabunPSK" w:cs="TH SarabunPSK" w:hint="cs"/>
          <w:sz w:val="32"/>
          <w:szCs w:val="32"/>
          <w:cs/>
        </w:rPr>
        <w:t>ถึง 750 ล้านยู</w:t>
      </w:r>
      <w:proofErr w:type="spellStart"/>
      <w:r w:rsidR="007B33D1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7B33D1">
        <w:rPr>
          <w:rFonts w:ascii="TH SarabunPSK" w:hAnsi="TH SarabunPSK" w:cs="TH SarabunPSK" w:hint="cs"/>
          <w:sz w:val="32"/>
          <w:szCs w:val="32"/>
          <w:cs/>
        </w:rPr>
        <w:t xml:space="preserve"> หรือประมาณ 28,500 ล้านบาท </w:t>
      </w:r>
      <w:r w:rsidR="00F10EE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10EEC" w:rsidRPr="00F10EEC">
        <w:rPr>
          <w:rFonts w:ascii="TH SarabunPSK" w:hAnsi="TH SarabunPSK" w:cs="TH SarabunPSK"/>
          <w:sz w:val="32"/>
          <w:szCs w:val="32"/>
          <w:cs/>
        </w:rPr>
        <w:t xml:space="preserve">มีปริมาณสินค้าที่จำหน่ายได้รวม </w:t>
      </w:r>
      <w:r w:rsidR="00F10EEC" w:rsidRPr="00F10EEC">
        <w:rPr>
          <w:rFonts w:ascii="TH SarabunPSK" w:hAnsi="TH SarabunPSK" w:cs="TH SarabunPSK"/>
          <w:sz w:val="32"/>
          <w:szCs w:val="32"/>
        </w:rPr>
        <w:t xml:space="preserve">206 </w:t>
      </w:r>
      <w:r w:rsidR="00F10EEC" w:rsidRPr="00F10EEC">
        <w:rPr>
          <w:rFonts w:ascii="TH SarabunPSK" w:hAnsi="TH SarabunPSK" w:cs="TH SarabunPSK"/>
          <w:sz w:val="32"/>
          <w:szCs w:val="32"/>
          <w:cs/>
        </w:rPr>
        <w:t xml:space="preserve">ล้านกิโลกรัม/ลิตร และขยายตัวถึงร้อยละ </w:t>
      </w:r>
      <w:r w:rsidR="00F10EEC" w:rsidRPr="00F10EEC">
        <w:rPr>
          <w:rFonts w:ascii="TH SarabunPSK" w:hAnsi="TH SarabunPSK" w:cs="TH SarabunPSK"/>
          <w:sz w:val="32"/>
          <w:szCs w:val="32"/>
        </w:rPr>
        <w:t xml:space="preserve">67 </w:t>
      </w:r>
      <w:r w:rsidR="00F10EEC" w:rsidRPr="00F10EEC">
        <w:rPr>
          <w:rFonts w:ascii="TH SarabunPSK" w:hAnsi="TH SarabunPSK" w:cs="TH SarabunPSK"/>
          <w:sz w:val="32"/>
          <w:szCs w:val="32"/>
          <w:cs/>
        </w:rPr>
        <w:t xml:space="preserve">ในช่วง </w:t>
      </w:r>
      <w:r w:rsidR="00F10EEC" w:rsidRPr="00F10EEC">
        <w:rPr>
          <w:rFonts w:ascii="TH SarabunPSK" w:hAnsi="TH SarabunPSK" w:cs="TH SarabunPSK"/>
          <w:sz w:val="32"/>
          <w:szCs w:val="32"/>
        </w:rPr>
        <w:t xml:space="preserve">3 </w:t>
      </w:r>
      <w:r w:rsidR="00F10EEC" w:rsidRPr="00F10EEC">
        <w:rPr>
          <w:rFonts w:ascii="TH SarabunPSK" w:hAnsi="TH SarabunPSK" w:cs="TH SarabunPSK"/>
          <w:sz w:val="32"/>
          <w:szCs w:val="32"/>
          <w:cs/>
        </w:rPr>
        <w:t xml:space="preserve">ปี ( พ.ศ. </w:t>
      </w:r>
      <w:r w:rsidR="00F10EEC" w:rsidRPr="00F10EEC">
        <w:rPr>
          <w:rFonts w:ascii="TH SarabunPSK" w:hAnsi="TH SarabunPSK" w:cs="TH SarabunPSK"/>
          <w:sz w:val="32"/>
          <w:szCs w:val="32"/>
        </w:rPr>
        <w:t>2560-2563)</w:t>
      </w:r>
      <w:r w:rsidR="00F10EEC">
        <w:rPr>
          <w:rFonts w:ascii="TH SarabunPSK" w:hAnsi="TH SarabunPSK" w:cs="TH SarabunPSK"/>
          <w:sz w:val="32"/>
          <w:szCs w:val="32"/>
        </w:rPr>
        <w:t xml:space="preserve"> </w:t>
      </w:r>
      <w:r w:rsidR="00F10EEC">
        <w:rPr>
          <w:rFonts w:ascii="TH SarabunPSK" w:hAnsi="TH SarabunPSK" w:cs="TH SarabunPSK" w:hint="cs"/>
          <w:sz w:val="32"/>
          <w:szCs w:val="32"/>
          <w:cs/>
        </w:rPr>
        <w:t>คิดเป็นมูลค่า 750 ล้านยู</w:t>
      </w:r>
      <w:proofErr w:type="spellStart"/>
      <w:r w:rsidR="00F10EEC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F10EEC">
        <w:rPr>
          <w:rFonts w:ascii="TH SarabunPSK" w:hAnsi="TH SarabunPSK" w:cs="TH SarabunPSK" w:hint="cs"/>
          <w:sz w:val="32"/>
          <w:szCs w:val="32"/>
          <w:cs/>
        </w:rPr>
        <w:t>ในปี 2563 เพิ่มขึ้นจาก 432 ล้านยู</w:t>
      </w:r>
      <w:proofErr w:type="spellStart"/>
      <w:r w:rsidR="00F10EEC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F10EEC">
        <w:rPr>
          <w:rFonts w:ascii="TH SarabunPSK" w:hAnsi="TH SarabunPSK" w:cs="TH SarabunPSK" w:hint="cs"/>
          <w:sz w:val="32"/>
          <w:szCs w:val="32"/>
          <w:cs/>
        </w:rPr>
        <w:t>ในปี 2560</w:t>
      </w:r>
      <w:r w:rsidR="007B33D1">
        <w:rPr>
          <w:rFonts w:ascii="TH SarabunPSK" w:hAnsi="TH SarabunPSK" w:cs="TH SarabunPSK" w:hint="cs"/>
          <w:sz w:val="32"/>
          <w:szCs w:val="32"/>
          <w:cs/>
        </w:rPr>
        <w:t xml:space="preserve">โดยแบ่งกลุ่มสินค้าออกได้เป็น 3 กลุ่ม ได้แก่ </w:t>
      </w:r>
      <w:r w:rsidR="00EE244D">
        <w:rPr>
          <w:rFonts w:ascii="TH SarabunPSK" w:hAnsi="TH SarabunPSK" w:cs="TH SarabunPSK" w:hint="cs"/>
          <w:sz w:val="32"/>
          <w:szCs w:val="32"/>
          <w:cs/>
        </w:rPr>
        <w:t>กลุ่มผลิตภัณฑ์เนื้อที่ทำจากพืช (</w:t>
      </w:r>
      <w:r w:rsidR="00EE244D">
        <w:rPr>
          <w:rFonts w:ascii="TH SarabunPSK" w:hAnsi="TH SarabunPSK" w:cs="TH SarabunPSK"/>
          <w:sz w:val="32"/>
          <w:szCs w:val="32"/>
        </w:rPr>
        <w:t xml:space="preserve">Plant Based Meat) </w:t>
      </w:r>
      <w:r w:rsidR="00EE244D">
        <w:rPr>
          <w:rFonts w:ascii="TH SarabunPSK" w:hAnsi="TH SarabunPSK" w:cs="TH SarabunPSK" w:hint="cs"/>
          <w:sz w:val="32"/>
          <w:szCs w:val="32"/>
          <w:cs/>
        </w:rPr>
        <w:t xml:space="preserve">กลุ่มผลิตภัณฑ์นมที่ทำจากพืช </w:t>
      </w:r>
      <w:r w:rsidR="00EE244D">
        <w:rPr>
          <w:rFonts w:ascii="TH SarabunPSK" w:hAnsi="TH SarabunPSK" w:cs="TH SarabunPSK"/>
          <w:sz w:val="32"/>
          <w:szCs w:val="32"/>
        </w:rPr>
        <w:t>(Plant Based Milk)</w:t>
      </w:r>
      <w:r w:rsidR="00EE244D">
        <w:rPr>
          <w:rFonts w:ascii="TH SarabunPSK" w:hAnsi="TH SarabunPSK" w:cs="TH SarabunPSK" w:hint="cs"/>
          <w:sz w:val="32"/>
          <w:szCs w:val="32"/>
          <w:cs/>
        </w:rPr>
        <w:t xml:space="preserve"> กลุ่มผลิตภัณฑ์ขนมอบ </w:t>
      </w:r>
      <w:r w:rsidR="00EE244D">
        <w:rPr>
          <w:rFonts w:ascii="TH SarabunPSK" w:hAnsi="TH SarabunPSK" w:cs="TH SarabunPSK"/>
          <w:sz w:val="32"/>
          <w:szCs w:val="32"/>
        </w:rPr>
        <w:t xml:space="preserve">(Plant Based Baked Goods)  </w:t>
      </w:r>
    </w:p>
    <w:p w14:paraId="31D594EA" w14:textId="2D8AAF1D" w:rsidR="00D506F4" w:rsidRDefault="00C079C2" w:rsidP="00E841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10EEC">
        <w:rPr>
          <w:rFonts w:ascii="TH SarabunPSK" w:hAnsi="TH SarabunPSK" w:cs="TH SarabunPSK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สินค้าในกลุ่ม </w:t>
      </w:r>
      <w:r>
        <w:rPr>
          <w:rFonts w:ascii="TH SarabunPSK" w:hAnsi="TH SarabunPSK" w:cs="TH SarabunPSK"/>
          <w:sz w:val="32"/>
          <w:szCs w:val="32"/>
        </w:rPr>
        <w:t xml:space="preserve">Plant Based Meat </w:t>
      </w:r>
      <w:r>
        <w:rPr>
          <w:rFonts w:ascii="TH SarabunPSK" w:hAnsi="TH SarabunPSK" w:cs="TH SarabunPSK" w:hint="cs"/>
          <w:sz w:val="32"/>
          <w:szCs w:val="32"/>
          <w:cs/>
        </w:rPr>
        <w:t>มียอดขายสูงที่สุดที่ 502 ล้านยู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หรือประมาณ </w:t>
      </w:r>
      <w:r w:rsidR="00B4058F">
        <w:rPr>
          <w:rFonts w:ascii="TH SarabunPSK" w:hAnsi="TH SarabunPSK" w:cs="TH SarabunPSK" w:hint="cs"/>
          <w:sz w:val="32"/>
          <w:szCs w:val="32"/>
          <w:cs/>
        </w:rPr>
        <w:t>20,080 ล้านบาท โดยแบ่งเป็น</w:t>
      </w:r>
      <w:r w:rsidR="00E24FC8"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 w:rsidR="00B4058F">
        <w:rPr>
          <w:rFonts w:ascii="TH SarabunPSK" w:hAnsi="TH SarabunPSK" w:cs="TH SarabunPSK" w:hint="cs"/>
          <w:sz w:val="32"/>
          <w:szCs w:val="32"/>
          <w:cs/>
        </w:rPr>
        <w:t>เนื้</w:t>
      </w:r>
      <w:r w:rsidR="00E24FC8">
        <w:rPr>
          <w:rFonts w:ascii="TH SarabunPSK" w:hAnsi="TH SarabunPSK" w:cs="TH SarabunPSK" w:hint="cs"/>
          <w:sz w:val="32"/>
          <w:szCs w:val="32"/>
          <w:cs/>
        </w:rPr>
        <w:t>อ</w:t>
      </w:r>
      <w:r w:rsidR="00B4058F">
        <w:rPr>
          <w:rFonts w:ascii="TH SarabunPSK" w:hAnsi="TH SarabunPSK" w:cs="TH SarabunPSK" w:hint="cs"/>
          <w:sz w:val="32"/>
          <w:szCs w:val="32"/>
          <w:cs/>
        </w:rPr>
        <w:t xml:space="preserve">ประเภทแช่แข็ง แช่เย็นโดยเฉพาะอย่างยิ่งไส้กรอกจะมียอดขายสูงสุดในกลุ่มนี้ </w:t>
      </w:r>
      <w:r w:rsidR="00E841A5">
        <w:rPr>
          <w:rFonts w:ascii="TH SarabunPSK" w:hAnsi="TH SarabunPSK" w:cs="TH SarabunPSK"/>
          <w:sz w:val="32"/>
          <w:szCs w:val="32"/>
        </w:rPr>
        <w:t xml:space="preserve">  </w:t>
      </w:r>
      <w:r w:rsidR="00B4058F">
        <w:rPr>
          <w:rFonts w:ascii="TH SarabunPSK" w:hAnsi="TH SarabunPSK" w:cs="TH SarabunPSK" w:hint="cs"/>
          <w:sz w:val="32"/>
          <w:szCs w:val="32"/>
          <w:cs/>
        </w:rPr>
        <w:t xml:space="preserve">ส่วนกลุ่ม </w:t>
      </w:r>
      <w:r w:rsidR="00B4058F">
        <w:rPr>
          <w:rFonts w:ascii="TH SarabunPSK" w:hAnsi="TH SarabunPSK" w:cs="TH SarabunPSK"/>
          <w:sz w:val="32"/>
          <w:szCs w:val="32"/>
        </w:rPr>
        <w:t xml:space="preserve">Plant Based Milk </w:t>
      </w:r>
      <w:r w:rsidR="00B4058F">
        <w:rPr>
          <w:rFonts w:ascii="TH SarabunPSK" w:hAnsi="TH SarabunPSK" w:cs="TH SarabunPSK" w:hint="cs"/>
          <w:sz w:val="32"/>
          <w:szCs w:val="32"/>
          <w:cs/>
        </w:rPr>
        <w:t>มียอดขาย 264 ล้านยู</w:t>
      </w:r>
      <w:proofErr w:type="spellStart"/>
      <w:r w:rsidR="00B4058F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B4058F">
        <w:rPr>
          <w:rFonts w:ascii="TH SarabunPSK" w:hAnsi="TH SarabunPSK" w:cs="TH SarabunPSK" w:hint="cs"/>
          <w:sz w:val="32"/>
          <w:szCs w:val="32"/>
          <w:cs/>
        </w:rPr>
        <w:t xml:space="preserve"> หรือ 10,030 ล้านบาท </w:t>
      </w:r>
      <w:r w:rsidR="00E24FC8">
        <w:rPr>
          <w:rFonts w:ascii="TH SarabunPSK" w:hAnsi="TH SarabunPSK" w:cs="TH SarabunPSK" w:hint="cs"/>
          <w:sz w:val="32"/>
          <w:szCs w:val="32"/>
          <w:cs/>
        </w:rPr>
        <w:t xml:space="preserve">และกลุ่ม </w:t>
      </w:r>
      <w:r w:rsidR="00E24FC8">
        <w:rPr>
          <w:rFonts w:ascii="TH SarabunPSK" w:hAnsi="TH SarabunPSK" w:cs="TH SarabunPSK"/>
          <w:sz w:val="32"/>
          <w:szCs w:val="32"/>
        </w:rPr>
        <w:t>Plant Based Baked Goods</w:t>
      </w:r>
      <w:r w:rsidR="00E24FC8">
        <w:rPr>
          <w:rFonts w:ascii="TH SarabunPSK" w:hAnsi="TH SarabunPSK" w:cs="TH SarabunPSK" w:hint="cs"/>
          <w:sz w:val="32"/>
          <w:szCs w:val="32"/>
          <w:cs/>
        </w:rPr>
        <w:t xml:space="preserve"> คือกลุ่มขนมอบ คุกกี้ ก็มียอดขายเติบโตร้อยละ 19 ยอดขายรวม 1.2 ล้านยู</w:t>
      </w:r>
      <w:proofErr w:type="spellStart"/>
      <w:r w:rsidR="00E24FC8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E24FC8">
        <w:rPr>
          <w:rFonts w:ascii="TH SarabunPSK" w:hAnsi="TH SarabunPSK" w:cs="TH SarabunPSK" w:hint="cs"/>
          <w:sz w:val="32"/>
          <w:szCs w:val="32"/>
          <w:cs/>
        </w:rPr>
        <w:t xml:space="preserve"> หรือประมาณ 41.8 ล้านบาท</w:t>
      </w:r>
    </w:p>
    <w:p w14:paraId="0F861E52" w14:textId="0478FC9B" w:rsidR="00F10EEC" w:rsidRDefault="00F10EEC" w:rsidP="00927FB5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27FB5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7FB5" w:rsidRPr="00927FB5">
        <w:rPr>
          <w:rFonts w:ascii="TH SarabunPSK" w:hAnsi="TH SarabunPSK" w:cs="TH SarabunPSK"/>
          <w:sz w:val="32"/>
          <w:szCs w:val="32"/>
        </w:rPr>
        <w:t xml:space="preserve">Plant-based Meat </w:t>
      </w:r>
      <w:r w:rsidR="00927FB5" w:rsidRPr="00927FB5">
        <w:rPr>
          <w:rFonts w:ascii="TH SarabunPSK" w:hAnsi="TH SarabunPSK" w:cs="TH SarabunPSK"/>
          <w:sz w:val="32"/>
          <w:szCs w:val="32"/>
          <w:cs/>
        </w:rPr>
        <w:t>ที่มีวางจำหน่ายในสหราชอาณาจักรในรูปแบบไส้กรอก เนื้อหั่นในรูปแบบต่างๆ อาหารปรุงสำเร็จพร้อมรับประทาน เบอร์เกอร์ เป็นต้น โดยกลุ่มแช่เย็น (</w:t>
      </w:r>
      <w:r w:rsidR="00927FB5" w:rsidRPr="00927FB5">
        <w:rPr>
          <w:rFonts w:ascii="TH SarabunPSK" w:hAnsi="TH SarabunPSK" w:cs="TH SarabunPSK"/>
          <w:sz w:val="32"/>
          <w:szCs w:val="32"/>
        </w:rPr>
        <w:t xml:space="preserve">Refrigerated) </w:t>
      </w:r>
      <w:r w:rsidR="00927FB5" w:rsidRPr="00927FB5">
        <w:rPr>
          <w:rFonts w:ascii="TH SarabunPSK" w:hAnsi="TH SarabunPSK" w:cs="TH SarabunPSK"/>
          <w:sz w:val="32"/>
          <w:szCs w:val="32"/>
          <w:cs/>
        </w:rPr>
        <w:t>มียอดขายสูงสุดมูลค่า 264 ล้านยู</w:t>
      </w:r>
      <w:proofErr w:type="spellStart"/>
      <w:r w:rsidR="00927FB5" w:rsidRPr="00927FB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927FB5" w:rsidRPr="00927FB5">
        <w:rPr>
          <w:rFonts w:ascii="TH SarabunPSK" w:hAnsi="TH SarabunPSK" w:cs="TH SarabunPSK"/>
          <w:sz w:val="32"/>
          <w:szCs w:val="32"/>
          <w:cs/>
        </w:rPr>
        <w:t xml:space="preserve"> หรือ 8</w:t>
      </w:r>
      <w:r w:rsidR="00927FB5" w:rsidRPr="00927FB5">
        <w:rPr>
          <w:rFonts w:ascii="TH SarabunPSK" w:hAnsi="TH SarabunPSK" w:cs="TH SarabunPSK"/>
          <w:sz w:val="32"/>
          <w:szCs w:val="32"/>
        </w:rPr>
        <w:t>,</w:t>
      </w:r>
      <w:r w:rsidR="00927FB5" w:rsidRPr="00927FB5">
        <w:rPr>
          <w:rFonts w:ascii="TH SarabunPSK" w:hAnsi="TH SarabunPSK" w:cs="TH SarabunPSK"/>
          <w:sz w:val="32"/>
          <w:szCs w:val="32"/>
          <w:cs/>
        </w:rPr>
        <w:t>976 ล้านบาท กลุ่มแช่แข็ง (</w:t>
      </w:r>
      <w:r w:rsidR="00927FB5" w:rsidRPr="00927FB5">
        <w:rPr>
          <w:rFonts w:ascii="TH SarabunPSK" w:hAnsi="TH SarabunPSK" w:cs="TH SarabunPSK"/>
          <w:sz w:val="32"/>
          <w:szCs w:val="32"/>
        </w:rPr>
        <w:t xml:space="preserve">Frozen) </w:t>
      </w:r>
      <w:r w:rsidR="00927FB5" w:rsidRPr="00927FB5">
        <w:rPr>
          <w:rFonts w:ascii="TH SarabunPSK" w:hAnsi="TH SarabunPSK" w:cs="TH SarabunPSK"/>
          <w:sz w:val="32"/>
          <w:szCs w:val="32"/>
          <w:cs/>
        </w:rPr>
        <w:t>มียอดขายรองลงมาที่ 231 ล้านยู</w:t>
      </w:r>
      <w:proofErr w:type="spellStart"/>
      <w:r w:rsidR="00927FB5" w:rsidRPr="00927FB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927FB5" w:rsidRPr="00927FB5">
        <w:rPr>
          <w:rFonts w:ascii="TH SarabunPSK" w:hAnsi="TH SarabunPSK" w:cs="TH SarabunPSK"/>
          <w:sz w:val="32"/>
          <w:szCs w:val="32"/>
          <w:cs/>
        </w:rPr>
        <w:t xml:space="preserve"> หรือ 7</w:t>
      </w:r>
      <w:r w:rsidR="00927FB5" w:rsidRPr="00927FB5">
        <w:rPr>
          <w:rFonts w:ascii="TH SarabunPSK" w:hAnsi="TH SarabunPSK" w:cs="TH SarabunPSK"/>
          <w:sz w:val="32"/>
          <w:szCs w:val="32"/>
        </w:rPr>
        <w:t>,</w:t>
      </w:r>
      <w:r w:rsidR="00927FB5" w:rsidRPr="00927FB5">
        <w:rPr>
          <w:rFonts w:ascii="TH SarabunPSK" w:hAnsi="TH SarabunPSK" w:cs="TH SarabunPSK"/>
          <w:sz w:val="32"/>
          <w:szCs w:val="32"/>
          <w:cs/>
        </w:rPr>
        <w:t>854 ล้านบาท และกลุ่มที่ใช้เทคโนโลยีอื่น (</w:t>
      </w:r>
      <w:r w:rsidR="00927FB5" w:rsidRPr="00927FB5">
        <w:rPr>
          <w:rFonts w:ascii="TH SarabunPSK" w:hAnsi="TH SarabunPSK" w:cs="TH SarabunPSK"/>
          <w:sz w:val="32"/>
          <w:szCs w:val="32"/>
        </w:rPr>
        <w:t xml:space="preserve">Ambient) </w:t>
      </w:r>
      <w:r w:rsidR="00927FB5" w:rsidRPr="00927FB5">
        <w:rPr>
          <w:rFonts w:ascii="TH SarabunPSK" w:hAnsi="TH SarabunPSK" w:cs="TH SarabunPSK"/>
          <w:sz w:val="32"/>
          <w:szCs w:val="32"/>
          <w:cs/>
        </w:rPr>
        <w:t>มียอดขายที่ 7.6 ล้านยู</w:t>
      </w:r>
      <w:proofErr w:type="spellStart"/>
      <w:r w:rsidR="00927FB5" w:rsidRPr="00927FB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927FB5" w:rsidRPr="00927FB5">
        <w:rPr>
          <w:rFonts w:ascii="TH SarabunPSK" w:hAnsi="TH SarabunPSK" w:cs="TH SarabunPSK"/>
          <w:sz w:val="32"/>
          <w:szCs w:val="32"/>
          <w:cs/>
        </w:rPr>
        <w:t xml:space="preserve"> หรือ 258 ล้านบาท</w:t>
      </w:r>
    </w:p>
    <w:p w14:paraId="5BC40DEF" w14:textId="51B4544E" w:rsidR="006C1738" w:rsidRPr="00927FB5" w:rsidRDefault="008A2D35" w:rsidP="00A81D9B">
      <w:pPr>
        <w:rPr>
          <w:rFonts w:ascii="TH SarabunPSK" w:hAnsi="TH SarabunPSK" w:cs="TH SarabunPSK"/>
          <w:sz w:val="24"/>
          <w:szCs w:val="24"/>
          <w:lang w:val="en-US"/>
        </w:rPr>
      </w:pPr>
      <w:r w:rsidRPr="00927FB5">
        <w:rPr>
          <w:rFonts w:ascii="TH SarabunPSK" w:hAnsi="TH SarabunPSK" w:cs="TH SarabunPSK" w:hint="cs"/>
          <w:sz w:val="24"/>
          <w:szCs w:val="24"/>
          <w:cs/>
        </w:rPr>
        <w:t xml:space="preserve">ที่มา </w:t>
      </w:r>
      <w:r w:rsidRPr="00927FB5">
        <w:rPr>
          <w:rFonts w:ascii="TH SarabunPSK" w:hAnsi="TH SarabunPSK" w:cs="TH SarabunPSK"/>
          <w:sz w:val="24"/>
          <w:szCs w:val="24"/>
        </w:rPr>
        <w:t>: The Smart Protein project funding from the European Union’s Horizon 2020</w:t>
      </w:r>
    </w:p>
    <w:p w14:paraId="0B5777E6" w14:textId="77777777" w:rsidR="006C1738" w:rsidRDefault="006C1738" w:rsidP="00A81D9B">
      <w:pPr>
        <w:rPr>
          <w:rFonts w:ascii="TH SarabunPSK" w:hAnsi="TH SarabunPSK" w:cs="TH SarabunPSK"/>
          <w:sz w:val="32"/>
          <w:szCs w:val="32"/>
        </w:rPr>
      </w:pPr>
    </w:p>
    <w:p w14:paraId="4DDAA233" w14:textId="1C9D4B6C" w:rsidR="00170C17" w:rsidRPr="00927FB5" w:rsidRDefault="00170C17">
      <w:pPr>
        <w:rPr>
          <w:rFonts w:hint="cs"/>
        </w:rPr>
      </w:pPr>
    </w:p>
    <w:p w14:paraId="578D6D6C" w14:textId="77777777" w:rsidR="002E35EE" w:rsidRPr="00D506F4" w:rsidRDefault="00D506F4">
      <w:pPr>
        <w:rPr>
          <w:rFonts w:ascii="TH SarabunPSK" w:hAnsi="TH SarabunPSK" w:cs="TH SarabunPSK"/>
          <w:b/>
          <w:bCs/>
          <w:sz w:val="32"/>
          <w:szCs w:val="32"/>
        </w:rPr>
      </w:pPr>
      <w:r w:rsidRPr="00D506F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 ผลิตภัณฑ์ </w:t>
      </w:r>
    </w:p>
    <w:p w14:paraId="67AB9B7A" w14:textId="77777777" w:rsidR="00D506F4" w:rsidRPr="006257B8" w:rsidRDefault="0060658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Plant-based Food </w:t>
      </w:r>
      <w:r>
        <w:rPr>
          <w:rFonts w:ascii="TH SarabunPSK" w:hAnsi="TH SarabunPSK" w:cs="TH SarabunPSK" w:hint="cs"/>
          <w:sz w:val="32"/>
          <w:szCs w:val="32"/>
          <w:cs/>
        </w:rPr>
        <w:t>ที่วางจำหน่ายใน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ซูปเปอร์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มาเก</w:t>
      </w:r>
      <w:r w:rsidR="00CA5E4F">
        <w:rPr>
          <w:rFonts w:ascii="TH SarabunPSK" w:hAnsi="TH SarabunPSK" w:cs="TH SarabunPSK" w:hint="cs"/>
          <w:sz w:val="32"/>
          <w:szCs w:val="32"/>
          <w:cs/>
        </w:rPr>
        <w:t>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ตหลักของสหราชอาณาจักร ได้แก่ </w:t>
      </w:r>
      <w:r>
        <w:rPr>
          <w:rFonts w:ascii="TH SarabunPSK" w:hAnsi="TH SarabunPSK" w:cs="TH SarabunPSK"/>
          <w:sz w:val="32"/>
          <w:szCs w:val="32"/>
        </w:rPr>
        <w:t xml:space="preserve">Tesco, Sainsbury’s, Morrison, Waitrose </w:t>
      </w:r>
      <w:r>
        <w:rPr>
          <w:rFonts w:ascii="TH SarabunPSK" w:hAnsi="TH SarabunPSK" w:cs="TH SarabunPSK" w:hint="cs"/>
          <w:sz w:val="32"/>
          <w:szCs w:val="32"/>
          <w:cs/>
        </w:rPr>
        <w:t>ส่วนใหญ่วางตำแหน่ง</w:t>
      </w:r>
      <w:r w:rsidR="0023594A"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>
        <w:rPr>
          <w:rFonts w:ascii="TH SarabunPSK" w:hAnsi="TH SarabunPSK" w:cs="TH SarabunPSK" w:hint="cs"/>
          <w:sz w:val="32"/>
          <w:szCs w:val="32"/>
          <w:cs/>
        </w:rPr>
        <w:t>อยู่ในกลุ่ม</w:t>
      </w:r>
      <w:r w:rsidR="006257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Vegan </w:t>
      </w:r>
      <w:r w:rsidR="006257B8">
        <w:rPr>
          <w:rFonts w:ascii="TH SarabunPSK" w:hAnsi="TH SarabunPSK" w:cs="TH SarabunPSK" w:hint="cs"/>
          <w:sz w:val="32"/>
          <w:szCs w:val="32"/>
          <w:cs/>
        </w:rPr>
        <w:t>โดยใช้ส่วนประกอบ</w:t>
      </w:r>
      <w:r w:rsidR="0023594A">
        <w:rPr>
          <w:rFonts w:ascii="TH SarabunPSK" w:hAnsi="TH SarabunPSK" w:cs="TH SarabunPSK" w:hint="cs"/>
          <w:sz w:val="32"/>
          <w:szCs w:val="32"/>
          <w:cs/>
        </w:rPr>
        <w:t xml:space="preserve">ต่างๆที่ทำจากพืช เช่น </w:t>
      </w:r>
      <w:r w:rsidR="006257B8">
        <w:rPr>
          <w:rFonts w:ascii="TH SarabunPSK" w:hAnsi="TH SarabunPSK" w:cs="TH SarabunPSK" w:hint="cs"/>
          <w:sz w:val="32"/>
          <w:szCs w:val="32"/>
          <w:cs/>
        </w:rPr>
        <w:t xml:space="preserve">กลุ่มเต้าหู้ </w:t>
      </w:r>
      <w:r w:rsidR="0023594A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6257B8">
        <w:rPr>
          <w:rFonts w:ascii="TH SarabunPSK" w:hAnsi="TH SarabunPSK" w:cs="TH SarabunPSK" w:hint="cs"/>
          <w:sz w:val="32"/>
          <w:szCs w:val="32"/>
          <w:cs/>
        </w:rPr>
        <w:t xml:space="preserve"> เบอร์</w:t>
      </w:r>
      <w:r w:rsidR="00CA5E4F">
        <w:rPr>
          <w:rFonts w:ascii="TH SarabunPSK" w:hAnsi="TH SarabunPSK" w:cs="TH SarabunPSK" w:hint="cs"/>
          <w:sz w:val="32"/>
          <w:szCs w:val="32"/>
          <w:cs/>
        </w:rPr>
        <w:t>เกอร์เต้าหู้ แกงเขียวหวานเต้าหู้</w:t>
      </w:r>
      <w:r w:rsidR="006257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594A">
        <w:rPr>
          <w:rFonts w:ascii="TH SarabunPSK" w:hAnsi="TH SarabunPSK" w:cs="TH SarabunPSK" w:hint="cs"/>
          <w:sz w:val="32"/>
          <w:szCs w:val="32"/>
          <w:cs/>
        </w:rPr>
        <w:t>พาสต</w:t>
      </w:r>
      <w:proofErr w:type="spellStart"/>
      <w:r w:rsidR="0023594A">
        <w:rPr>
          <w:rFonts w:ascii="TH SarabunPSK" w:hAnsi="TH SarabunPSK" w:cs="TH SarabunPSK" w:hint="cs"/>
          <w:sz w:val="32"/>
          <w:szCs w:val="32"/>
          <w:cs/>
        </w:rPr>
        <w:t>้า</w:t>
      </w:r>
      <w:proofErr w:type="spellEnd"/>
      <w:r w:rsidR="0023594A">
        <w:rPr>
          <w:rFonts w:ascii="TH SarabunPSK" w:hAnsi="TH SarabunPSK" w:cs="TH SarabunPSK" w:hint="cs"/>
          <w:sz w:val="32"/>
          <w:szCs w:val="32"/>
          <w:cs/>
        </w:rPr>
        <w:t xml:space="preserve">เต้าหู้กับเห็ด </w:t>
      </w:r>
      <w:r w:rsidR="006257B8"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</w:p>
    <w:p w14:paraId="3D788FF5" w14:textId="77777777" w:rsidR="006C1738" w:rsidRDefault="002E35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GB"/>
        </w:rPr>
        <w:drawing>
          <wp:inline distT="0" distB="0" distL="0" distR="0" wp14:anchorId="45A8DA7B" wp14:editId="79D28589">
            <wp:extent cx="5731510" cy="279971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6E6A" w14:textId="77777777" w:rsidR="006C1738" w:rsidRPr="006257B8" w:rsidRDefault="006257B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A5E4F">
        <w:rPr>
          <w:rFonts w:ascii="TH SarabunPSK" w:hAnsi="TH SarabunPSK" w:cs="TH SarabunPSK" w:hint="cs"/>
          <w:sz w:val="32"/>
          <w:szCs w:val="32"/>
          <w:cs/>
        </w:rPr>
        <w:t>ในรูป</w:t>
      </w:r>
      <w:r>
        <w:rPr>
          <w:rFonts w:ascii="TH SarabunPSK" w:hAnsi="TH SarabunPSK" w:cs="TH SarabunPSK" w:hint="cs"/>
          <w:sz w:val="32"/>
          <w:szCs w:val="32"/>
          <w:cs/>
        </w:rPr>
        <w:t>ด้านล่างเป็นรูปกลุ่มที่ใช้ส่วนประกอบประเภทโปรตีนจากถั่วเหลืองและ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โครโปรตีน เช่น </w:t>
      </w:r>
      <w:r>
        <w:rPr>
          <w:rFonts w:ascii="TH SarabunPSK" w:hAnsi="TH SarabunPSK" w:cs="TH SarabunPSK"/>
          <w:sz w:val="32"/>
          <w:szCs w:val="32"/>
        </w:rPr>
        <w:t xml:space="preserve">Quorn </w:t>
      </w:r>
      <w:r>
        <w:rPr>
          <w:rFonts w:ascii="TH SarabunPSK" w:hAnsi="TH SarabunPSK" w:cs="TH SarabunPSK" w:hint="cs"/>
          <w:sz w:val="32"/>
          <w:szCs w:val="32"/>
          <w:cs/>
        </w:rPr>
        <w:t>หรือโปรตีนที่ทำจากเห็ดผัดแบบไทย แกงผักสไตล์จาไมก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้า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ลูกชิ้นเนื้อวีแกน เป็นต้น </w:t>
      </w:r>
    </w:p>
    <w:p w14:paraId="4A93AC21" w14:textId="77777777" w:rsidR="002E35EE" w:rsidRDefault="002E35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GB"/>
        </w:rPr>
        <w:drawing>
          <wp:inline distT="0" distB="0" distL="0" distR="0" wp14:anchorId="1C59C558" wp14:editId="3AF47C16">
            <wp:extent cx="5731510" cy="252920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3CBE" w14:textId="77777777" w:rsidR="002E35EE" w:rsidRDefault="006257B8" w:rsidP="006257B8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ทีมา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ไซด์ </w:t>
      </w:r>
      <w:r>
        <w:rPr>
          <w:rFonts w:ascii="TH SarabunPSK" w:hAnsi="TH SarabunPSK" w:cs="TH SarabunPSK"/>
          <w:sz w:val="32"/>
          <w:szCs w:val="32"/>
        </w:rPr>
        <w:t xml:space="preserve">Waitrose </w:t>
      </w:r>
    </w:p>
    <w:p w14:paraId="7B09F4D3" w14:textId="77777777" w:rsidR="002E35EE" w:rsidRDefault="002E35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GB"/>
        </w:rPr>
        <w:lastRenderedPageBreak/>
        <w:drawing>
          <wp:inline distT="0" distB="0" distL="0" distR="0" wp14:anchorId="50493DE5" wp14:editId="24D8553B">
            <wp:extent cx="5731510" cy="27692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3E82" w14:textId="77777777" w:rsidR="002E35EE" w:rsidRPr="0023594A" w:rsidRDefault="0023594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ผลิตภัณฑ์ที่มีส่วนปะกอบมาจาก </w:t>
      </w:r>
      <w:r>
        <w:rPr>
          <w:rFonts w:ascii="TH SarabunPSK" w:hAnsi="TH SarabunPSK" w:cs="TH SarabunPSK"/>
          <w:sz w:val="32"/>
          <w:szCs w:val="32"/>
        </w:rPr>
        <w:t xml:space="preserve">Seitan </w:t>
      </w:r>
      <w:r>
        <w:rPr>
          <w:rFonts w:ascii="TH SarabunPSK" w:hAnsi="TH SarabunPSK" w:cs="TH SarabunPSK" w:hint="cs"/>
          <w:sz w:val="32"/>
          <w:szCs w:val="32"/>
          <w:cs/>
        </w:rPr>
        <w:t>หรือโปรตีนจากธัญพืช ในร</w:t>
      </w:r>
      <w:r w:rsidR="00B70CD1">
        <w:rPr>
          <w:rFonts w:ascii="TH SarabunPSK" w:hAnsi="TH SarabunPSK" w:cs="TH SarabunPSK" w:hint="cs"/>
          <w:sz w:val="32"/>
          <w:szCs w:val="32"/>
          <w:cs/>
        </w:rPr>
        <w:t>ูปแบบเบอร์เกอร์ หรือเป็นรูปชิ้นเนื้อ เป็นต้น และในรูปด้านล่างเป็นผลิตภัณฑ์ในกลุ่มถั่วชนิดต่างๆ</w:t>
      </w:r>
    </w:p>
    <w:p w14:paraId="1924E4CF" w14:textId="77777777" w:rsidR="002E35EE" w:rsidRDefault="002E35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GB"/>
        </w:rPr>
        <w:drawing>
          <wp:inline distT="0" distB="0" distL="0" distR="0" wp14:anchorId="1A4A8683" wp14:editId="38170D68">
            <wp:extent cx="5731510" cy="237807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9C09" w14:textId="77777777" w:rsidR="00B70CD1" w:rsidRDefault="00B70CD1" w:rsidP="00B70CD1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ทีมา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ไซด์ </w:t>
      </w:r>
      <w:r>
        <w:rPr>
          <w:rFonts w:ascii="TH SarabunPSK" w:hAnsi="TH SarabunPSK" w:cs="TH SarabunPSK"/>
          <w:sz w:val="32"/>
          <w:szCs w:val="32"/>
        </w:rPr>
        <w:t xml:space="preserve">Waitrose </w:t>
      </w:r>
    </w:p>
    <w:p w14:paraId="0FF0E003" w14:textId="5004878B" w:rsidR="00B70CD1" w:rsidRDefault="00B70CD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ขณะที่ผลิตภัณฑ์ที่</w:t>
      </w:r>
      <w:r w:rsidR="00CA5E4F">
        <w:rPr>
          <w:rFonts w:ascii="TH SarabunPSK" w:hAnsi="TH SarabunPSK" w:cs="TH SarabunPSK" w:hint="cs"/>
          <w:sz w:val="32"/>
          <w:szCs w:val="32"/>
          <w:cs/>
        </w:rPr>
        <w:t>มีจำหน่าย</w:t>
      </w:r>
      <w:r>
        <w:rPr>
          <w:rFonts w:ascii="TH SarabunPSK" w:hAnsi="TH SarabunPSK" w:cs="TH SarabunPSK" w:hint="cs"/>
          <w:sz w:val="32"/>
          <w:szCs w:val="32"/>
          <w:cs/>
        </w:rPr>
        <w:t>ในรูปแบบวัตถุดิบสำหรับการนำไปปรุงอาหาร ได้แก่ เต้าหู้ก้อน</w:t>
      </w:r>
    </w:p>
    <w:p w14:paraId="26CE854B" w14:textId="58D0BD01" w:rsidR="002E35EE" w:rsidRDefault="00482CFC">
      <w:pPr>
        <w:rPr>
          <w:rFonts w:ascii="TH SarabunPSK" w:hAnsi="TH SarabunPSK" w:cs="TH SarabunPSK"/>
          <w:noProof/>
          <w:sz w:val="32"/>
          <w:szCs w:val="32"/>
          <w:lang w:eastAsia="en-GB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03BF7A" wp14:editId="3578F7F6">
                <wp:simplePos x="0" y="0"/>
                <wp:positionH relativeFrom="column">
                  <wp:posOffset>342900</wp:posOffset>
                </wp:positionH>
                <wp:positionV relativeFrom="paragraph">
                  <wp:posOffset>23495</wp:posOffset>
                </wp:positionV>
                <wp:extent cx="1390650" cy="1285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62843" w14:textId="3C24B8E9" w:rsidR="00482CFC" w:rsidRDefault="00482CFC">
                            <w:r w:rsidRPr="00482CFC">
                              <w:rPr>
                                <w:noProof/>
                              </w:rPr>
                              <w:drawing>
                                <wp:inline distT="0" distB="0" distL="0" distR="0" wp14:anchorId="67D68DCC" wp14:editId="088585F2">
                                  <wp:extent cx="1190625" cy="1190625"/>
                                  <wp:effectExtent l="0" t="0" r="9525" b="9525"/>
                                  <wp:docPr id="1042306745" name="Picture 1" descr="A picture containing text,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306745" name="Picture 1" descr="A picture containing text, foo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3BF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pt;margin-top:1.85pt;width:109.5pt;height:10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">
                <v:textbox>
                  <w:txbxContent>
                    <w:p w14:paraId="76862843" w14:textId="3C24B8E9" w:rsidR="00482CFC" w:rsidRDefault="00482CFC">
                      <w:r w:rsidRPr="00482CFC">
                        <w:rPr>
                          <w:noProof/>
                        </w:rPr>
                        <w:drawing>
                          <wp:inline distT="0" distB="0" distL="0" distR="0" wp14:anchorId="67D68DCC" wp14:editId="088585F2">
                            <wp:extent cx="1190625" cy="1190625"/>
                            <wp:effectExtent l="0" t="0" r="9525" b="9525"/>
                            <wp:docPr id="1042306745" name="Picture 1" descr="A picture containing text,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2306745" name="Picture 1" descr="A picture containing text, food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25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6A4954" w14:textId="5DB20DDC" w:rsidR="00482CFC" w:rsidRDefault="00482CFC">
      <w:pPr>
        <w:rPr>
          <w:rFonts w:ascii="TH SarabunPSK" w:hAnsi="TH SarabunPSK" w:cs="TH SarabunPSK"/>
          <w:noProof/>
          <w:sz w:val="32"/>
          <w:szCs w:val="32"/>
          <w:lang w:eastAsia="en-GB"/>
        </w:rPr>
      </w:pPr>
    </w:p>
    <w:p w14:paraId="5F565A36" w14:textId="6BA9936B" w:rsidR="00482CFC" w:rsidRDefault="00482CFC">
      <w:pPr>
        <w:rPr>
          <w:rFonts w:ascii="TH SarabunPSK" w:hAnsi="TH SarabunPSK" w:cs="TH SarabunPSK"/>
          <w:sz w:val="32"/>
          <w:szCs w:val="32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783B02" wp14:editId="294FE9A7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1724025" cy="409575"/>
                <wp:effectExtent l="0" t="0" r="28575" b="28575"/>
                <wp:wrapSquare wrapText="bothSides"/>
                <wp:docPr id="699762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CE22" w14:textId="25D6952A" w:rsidR="00482CFC" w:rsidRPr="00482CFC" w:rsidRDefault="00482CF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82CF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225 กรัม ราคา 2.90 ปอนด์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83B02" id="_x0000_s1027" type="#_x0000_t202" style="position:absolute;margin-left:0;margin-top:8.1pt;width:135.75pt;height:32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" strokecolor="white [3212]">
                <v:textbox>
                  <w:txbxContent>
                    <w:p w14:paraId="4B17CE22" w14:textId="25D6952A" w:rsidR="00482CFC" w:rsidRPr="00482CFC" w:rsidRDefault="00482CF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82CF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225 กรัม ราคา 2.90 ปอนด์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2ED40A" w14:textId="309F6278" w:rsidR="00482CFC" w:rsidRDefault="00482CFC">
      <w:pPr>
        <w:rPr>
          <w:rFonts w:ascii="TH SarabunPSK" w:hAnsi="TH SarabunPSK" w:cs="TH SarabunPSK"/>
          <w:sz w:val="32"/>
          <w:szCs w:val="32"/>
        </w:rPr>
      </w:pPr>
    </w:p>
    <w:p w14:paraId="6DB9E501" w14:textId="5E7304FB" w:rsidR="00482CFC" w:rsidRDefault="00482CFC" w:rsidP="00DC1E42">
      <w:pPr>
        <w:ind w:right="-188"/>
        <w:rPr>
          <w:rFonts w:ascii="TH SarabunPSK" w:hAnsi="TH SarabunPSK" w:cs="TH SarabunPSK"/>
          <w:sz w:val="32"/>
          <w:szCs w:val="32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B3BE451" wp14:editId="093DAC1F">
                <wp:simplePos x="0" y="0"/>
                <wp:positionH relativeFrom="column">
                  <wp:posOffset>371475</wp:posOffset>
                </wp:positionH>
                <wp:positionV relativeFrom="paragraph">
                  <wp:posOffset>10795</wp:posOffset>
                </wp:positionV>
                <wp:extent cx="1390650" cy="1162050"/>
                <wp:effectExtent l="0" t="0" r="19050" b="19050"/>
                <wp:wrapSquare wrapText="bothSides"/>
                <wp:docPr id="995616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299FE" w14:textId="60D99AAC" w:rsidR="00482CFC" w:rsidRDefault="00482CFC">
                            <w:r w:rsidRPr="00482CFC">
                              <w:rPr>
                                <w:noProof/>
                              </w:rPr>
                              <w:drawing>
                                <wp:inline distT="0" distB="0" distL="0" distR="0" wp14:anchorId="170FA462" wp14:editId="7702C301">
                                  <wp:extent cx="1190625" cy="1061720"/>
                                  <wp:effectExtent l="0" t="0" r="9525" b="5080"/>
                                  <wp:docPr id="484585857" name="Picture 1" descr="A picture containing text, food, snack, box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4585857" name="Picture 1" descr="A picture containing text, food, snack, box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1061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E451" id="_x0000_s1028" type="#_x0000_t202" style="position:absolute;margin-left:29.25pt;margin-top:.85pt;width:109.5pt;height:9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">
                <v:textbox>
                  <w:txbxContent>
                    <w:p w14:paraId="26F299FE" w14:textId="60D99AAC" w:rsidR="00482CFC" w:rsidRDefault="00482CFC">
                      <w:r w:rsidRPr="00482CFC">
                        <w:rPr>
                          <w:noProof/>
                        </w:rPr>
                        <w:drawing>
                          <wp:inline distT="0" distB="0" distL="0" distR="0" wp14:anchorId="170FA462" wp14:editId="7702C301">
                            <wp:extent cx="1190625" cy="1061720"/>
                            <wp:effectExtent l="0" t="0" r="9525" b="5080"/>
                            <wp:docPr id="484585857" name="Picture 1" descr="A picture containing text, food, snack, box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4585857" name="Picture 1" descr="A picture containing text, food, snack, box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25" cy="1061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AA51FA" w14:textId="1E9A0006" w:rsidR="00482CFC" w:rsidRDefault="00482CFC" w:rsidP="00DC1E42">
      <w:pPr>
        <w:ind w:right="-188"/>
        <w:rPr>
          <w:rFonts w:ascii="TH SarabunPSK" w:hAnsi="TH SarabunPSK" w:cs="TH SarabunPSK"/>
          <w:sz w:val="32"/>
          <w:szCs w:val="32"/>
        </w:rPr>
      </w:pPr>
    </w:p>
    <w:p w14:paraId="0A61ACCB" w14:textId="31C12997" w:rsidR="00482CFC" w:rsidRDefault="00482CFC" w:rsidP="00DC1E42">
      <w:pPr>
        <w:ind w:right="-188"/>
        <w:rPr>
          <w:rFonts w:ascii="TH SarabunPSK" w:hAnsi="TH SarabunPSK" w:cs="TH SarabunPSK"/>
          <w:sz w:val="32"/>
          <w:szCs w:val="32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44F7C5" wp14:editId="7D7F880F">
                <wp:simplePos x="0" y="0"/>
                <wp:positionH relativeFrom="column">
                  <wp:posOffset>1914525</wp:posOffset>
                </wp:positionH>
                <wp:positionV relativeFrom="paragraph">
                  <wp:posOffset>5080</wp:posOffset>
                </wp:positionV>
                <wp:extent cx="1771650" cy="417195"/>
                <wp:effectExtent l="0" t="0" r="19050" b="20955"/>
                <wp:wrapSquare wrapText="bothSides"/>
                <wp:docPr id="1085828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FFC4B" w14:textId="0E815FAA" w:rsidR="00482CFC" w:rsidRPr="00482CFC" w:rsidRDefault="00482CF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82CF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200 กรัม ราคา 2.85 ปอนด์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4F7C5" id="_x0000_s1029" type="#_x0000_t202" style="position:absolute;margin-left:150.75pt;margin-top:.4pt;width:139.5pt;height:32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" strokecolor="white [3212]">
                <v:textbox>
                  <w:txbxContent>
                    <w:p w14:paraId="3FFFFC4B" w14:textId="0E815FAA" w:rsidR="00482CFC" w:rsidRPr="00482CFC" w:rsidRDefault="00482CF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82CF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200 กรัม ราคา 2.85 ปอนด์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D9E3A2" w14:textId="039AC570" w:rsidR="00482CFC" w:rsidRDefault="00482CFC" w:rsidP="00DC1E42">
      <w:pPr>
        <w:ind w:right="-188"/>
        <w:rPr>
          <w:rFonts w:ascii="TH SarabunPSK" w:hAnsi="TH SarabunPSK" w:cs="TH SarabunPSK"/>
          <w:sz w:val="32"/>
          <w:szCs w:val="32"/>
        </w:rPr>
      </w:pPr>
    </w:p>
    <w:p w14:paraId="5BDC5C8B" w14:textId="0BCD6617" w:rsidR="00B70CD1" w:rsidRDefault="00DC1E42" w:rsidP="00DC1E42">
      <w:pPr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ผลิตภัณฑ์จากพืชที่</w:t>
      </w:r>
      <w:r w:rsidR="00CA5E4F">
        <w:rPr>
          <w:rFonts w:ascii="TH SarabunPSK" w:hAnsi="TH SarabunPSK" w:cs="TH SarabunPSK" w:hint="cs"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เป็นชื้นเนื้อไก่ เนื้อสับ </w:t>
      </w:r>
    </w:p>
    <w:p w14:paraId="2FD73995" w14:textId="13D87BAA" w:rsidR="00B70CD1" w:rsidRDefault="00482CFC" w:rsidP="00B70CD1">
      <w:pPr>
        <w:rPr>
          <w:rFonts w:ascii="TH SarabunPSK" w:hAnsi="TH SarabunPSK" w:cs="TH SarabunPSK"/>
          <w:noProof/>
          <w:sz w:val="32"/>
          <w:szCs w:val="32"/>
          <w:lang w:eastAsia="en-GB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5393AC" wp14:editId="4E27C9F4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1400175" cy="1133475"/>
                <wp:effectExtent l="0" t="0" r="28575" b="28575"/>
                <wp:wrapSquare wrapText="bothSides"/>
                <wp:docPr id="1898220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F3FC2" w14:textId="533E0B2F" w:rsidR="00482CFC" w:rsidRDefault="00482CFC">
                            <w:r w:rsidRPr="00482CFC">
                              <w:rPr>
                                <w:noProof/>
                              </w:rPr>
                              <w:drawing>
                                <wp:inline distT="0" distB="0" distL="0" distR="0" wp14:anchorId="0E3FE783" wp14:editId="44A15379">
                                  <wp:extent cx="1033145" cy="1033145"/>
                                  <wp:effectExtent l="0" t="0" r="0" b="0"/>
                                  <wp:docPr id="147052073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0520737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145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93AC" id="_x0000_s1030" type="#_x0000_t202" style="position:absolute;margin-left:29.25pt;margin-top:.75pt;width:110.25pt;height:8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">
                <v:textbox>
                  <w:txbxContent>
                    <w:p w14:paraId="2C7F3FC2" w14:textId="533E0B2F" w:rsidR="00482CFC" w:rsidRDefault="00482CFC">
                      <w:r w:rsidRPr="00482CFC">
                        <w:rPr>
                          <w:noProof/>
                        </w:rPr>
                        <w:drawing>
                          <wp:inline distT="0" distB="0" distL="0" distR="0" wp14:anchorId="0E3FE783" wp14:editId="44A15379">
                            <wp:extent cx="1033145" cy="1033145"/>
                            <wp:effectExtent l="0" t="0" r="0" b="0"/>
                            <wp:docPr id="147052073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0520737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3145" cy="1033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A8B090" w14:textId="61D23ACC" w:rsidR="00482CFC" w:rsidRDefault="00482CFC" w:rsidP="00B70CD1">
      <w:pPr>
        <w:rPr>
          <w:rFonts w:ascii="TH SarabunPSK" w:hAnsi="TH SarabunPSK" w:cs="TH SarabunPSK"/>
          <w:sz w:val="32"/>
          <w:szCs w:val="32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19954A" wp14:editId="3E94BD7F">
                <wp:simplePos x="0" y="0"/>
                <wp:positionH relativeFrom="column">
                  <wp:posOffset>2085975</wp:posOffset>
                </wp:positionH>
                <wp:positionV relativeFrom="paragraph">
                  <wp:posOffset>325755</wp:posOffset>
                </wp:positionV>
                <wp:extent cx="2002790" cy="407670"/>
                <wp:effectExtent l="0" t="0" r="16510" b="11430"/>
                <wp:wrapSquare wrapText="bothSides"/>
                <wp:docPr id="1016319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37190" w14:textId="3F126DDB" w:rsidR="00482CFC" w:rsidRPr="00482CFC" w:rsidRDefault="00482CF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482CF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300 </w:t>
                            </w:r>
                            <w:r w:rsidRPr="00482CF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กรัม ราคา 2.65 ปอนด์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954A" id="_x0000_s1031" type="#_x0000_t202" style="position:absolute;margin-left:164.25pt;margin-top:25.65pt;width:157.7pt;height:32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" strokecolor="white [3212]">
                <v:textbox>
                  <w:txbxContent>
                    <w:p w14:paraId="0E037190" w14:textId="3F126DDB" w:rsidR="00482CFC" w:rsidRPr="00482CFC" w:rsidRDefault="00482CF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482CF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300 </w:t>
                      </w:r>
                      <w:r w:rsidRPr="00482CF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กรัม ราคา 2.65 ปอนด์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71292" w14:textId="77777777" w:rsidR="00482CFC" w:rsidRDefault="00482CFC" w:rsidP="00DC1E4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8C8F0BC" w14:textId="3B09968D" w:rsidR="00482CFC" w:rsidRDefault="00482CFC" w:rsidP="00DC1E4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1780FF1" w14:textId="77777777" w:rsidR="00482CFC" w:rsidRDefault="00482CFC" w:rsidP="00DC1E4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79CC473" w14:textId="3B13F941" w:rsidR="00482CFC" w:rsidRDefault="00482CFC" w:rsidP="00DC1E42">
      <w:pPr>
        <w:ind w:firstLine="720"/>
        <w:rPr>
          <w:rFonts w:ascii="TH SarabunPSK" w:hAnsi="TH SarabunPSK" w:cs="TH SarabunPSK"/>
          <w:sz w:val="32"/>
          <w:szCs w:val="32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C6A6A6" wp14:editId="28664A69">
                <wp:simplePos x="0" y="0"/>
                <wp:positionH relativeFrom="column">
                  <wp:posOffset>333375</wp:posOffset>
                </wp:positionH>
                <wp:positionV relativeFrom="paragraph">
                  <wp:posOffset>266700</wp:posOffset>
                </wp:positionV>
                <wp:extent cx="1438275" cy="1238250"/>
                <wp:effectExtent l="0" t="0" r="28575" b="19050"/>
                <wp:wrapSquare wrapText="bothSides"/>
                <wp:docPr id="827013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FEA98" w14:textId="346756C2" w:rsidR="00482CFC" w:rsidRDefault="00482CFC">
                            <w:r w:rsidRPr="00482CFC">
                              <w:rPr>
                                <w:noProof/>
                              </w:rPr>
                              <w:drawing>
                                <wp:inline distT="0" distB="0" distL="0" distR="0" wp14:anchorId="7B7813FC" wp14:editId="43C2F95F">
                                  <wp:extent cx="1152525" cy="1152525"/>
                                  <wp:effectExtent l="0" t="0" r="9525" b="9525"/>
                                  <wp:docPr id="108921963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921963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A6A6" id="_x0000_s1032" type="#_x0000_t202" style="position:absolute;left:0;text-align:left;margin-left:26.25pt;margin-top:21pt;width:113.25pt;height:9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">
                <v:textbox>
                  <w:txbxContent>
                    <w:p w14:paraId="3BCFEA98" w14:textId="346756C2" w:rsidR="00482CFC" w:rsidRDefault="00482CFC">
                      <w:r w:rsidRPr="00482CFC">
                        <w:rPr>
                          <w:noProof/>
                        </w:rPr>
                        <w:drawing>
                          <wp:inline distT="0" distB="0" distL="0" distR="0" wp14:anchorId="7B7813FC" wp14:editId="43C2F95F">
                            <wp:extent cx="1152525" cy="1152525"/>
                            <wp:effectExtent l="0" t="0" r="9525" b="9525"/>
                            <wp:docPr id="108921963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9219638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525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74C413" w14:textId="6294FC3C" w:rsidR="00482CFC" w:rsidRDefault="00482CFC" w:rsidP="00DC1E4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024F69F" w14:textId="084E14D9" w:rsidR="00482CFC" w:rsidRDefault="00482CFC" w:rsidP="00DC1E42">
      <w:pPr>
        <w:ind w:firstLine="720"/>
        <w:rPr>
          <w:rFonts w:ascii="TH SarabunPSK" w:hAnsi="TH SarabunPSK" w:cs="TH SarabunPSK"/>
          <w:sz w:val="32"/>
          <w:szCs w:val="32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E0C5D8" wp14:editId="63A675F7">
                <wp:simplePos x="0" y="0"/>
                <wp:positionH relativeFrom="column">
                  <wp:posOffset>2075815</wp:posOffset>
                </wp:positionH>
                <wp:positionV relativeFrom="paragraph">
                  <wp:posOffset>300355</wp:posOffset>
                </wp:positionV>
                <wp:extent cx="2031365" cy="388620"/>
                <wp:effectExtent l="0" t="0" r="26035" b="11430"/>
                <wp:wrapSquare wrapText="bothSides"/>
                <wp:docPr id="1349532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36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5435D" w14:textId="2F0218AF" w:rsidR="00482CFC" w:rsidRPr="00482CFC" w:rsidRDefault="00482CF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482CF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500 กรัม ราคา 3.45 ปอนด์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C5D8" id="_x0000_s1033" type="#_x0000_t202" style="position:absolute;left:0;text-align:left;margin-left:163.45pt;margin-top:23.65pt;width:159.95pt;height:3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" strokecolor="white [3212]">
                <v:textbox>
                  <w:txbxContent>
                    <w:p w14:paraId="45F5435D" w14:textId="2F0218AF" w:rsidR="00482CFC" w:rsidRPr="00482CFC" w:rsidRDefault="00482CF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482CF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500 กรัม ราคา 3.45 ปอนด์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DAFC08" w14:textId="50A65ED2" w:rsidR="00482CFC" w:rsidRDefault="00482CFC" w:rsidP="00DC1E4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193A807" w14:textId="77777777" w:rsidR="00482CFC" w:rsidRDefault="00482CFC" w:rsidP="00DC1E4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EC8D0FC" w14:textId="0408683D" w:rsidR="002E35EE" w:rsidRDefault="00B70CD1" w:rsidP="00DC1E4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ผลิตภัณฑ์ที่ทำจากนม ได</w:t>
      </w:r>
      <w:r w:rsidR="00CA5E4F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แก่ เนยที่ทำจากน้ำมันเมล็ดทานตะวัน นมที่ทำจากข้าวโอ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๊ต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มอน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90634CE" w14:textId="6AD15673" w:rsidR="002E35EE" w:rsidRDefault="00482CFC">
      <w:pPr>
        <w:rPr>
          <w:rFonts w:ascii="TH SarabunPSK" w:hAnsi="TH SarabunPSK" w:cs="TH SarabunPSK"/>
          <w:noProof/>
          <w:sz w:val="32"/>
          <w:szCs w:val="32"/>
          <w:lang w:eastAsia="en-GB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E5DBB5" wp14:editId="724D3F03">
                <wp:simplePos x="0" y="0"/>
                <wp:positionH relativeFrom="column">
                  <wp:posOffset>352425</wp:posOffset>
                </wp:positionH>
                <wp:positionV relativeFrom="paragraph">
                  <wp:posOffset>9525</wp:posOffset>
                </wp:positionV>
                <wp:extent cx="1466850" cy="1400175"/>
                <wp:effectExtent l="0" t="0" r="19050" b="28575"/>
                <wp:wrapSquare wrapText="bothSides"/>
                <wp:docPr id="1355718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CB14A" w14:textId="3E9F0960" w:rsidR="00482CFC" w:rsidRDefault="00900D10">
                            <w:r w:rsidRPr="00900D10">
                              <w:rPr>
                                <w:noProof/>
                              </w:rPr>
                              <w:drawing>
                                <wp:inline distT="0" distB="0" distL="0" distR="0" wp14:anchorId="763784DC" wp14:editId="7D032EBC">
                                  <wp:extent cx="1295400" cy="1295400"/>
                                  <wp:effectExtent l="0" t="0" r="0" b="0"/>
                                  <wp:docPr id="826017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601735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DBB5" id="_x0000_s1034" type="#_x0000_t202" style="position:absolute;margin-left:27.75pt;margin-top:.75pt;width:115.5pt;height:11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">
                <v:textbox>
                  <w:txbxContent>
                    <w:p w14:paraId="2F5CB14A" w14:textId="3E9F0960" w:rsidR="00482CFC" w:rsidRDefault="00900D10">
                      <w:r w:rsidRPr="00900D10">
                        <w:rPr>
                          <w:noProof/>
                        </w:rPr>
                        <w:drawing>
                          <wp:inline distT="0" distB="0" distL="0" distR="0" wp14:anchorId="763784DC" wp14:editId="7D032EBC">
                            <wp:extent cx="1295400" cy="1295400"/>
                            <wp:effectExtent l="0" t="0" r="0" b="0"/>
                            <wp:docPr id="8260173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601735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0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F1A40E" w14:textId="35C60153" w:rsidR="00482CFC" w:rsidRDefault="00482CFC">
      <w:pPr>
        <w:rPr>
          <w:rFonts w:ascii="TH SarabunPSK" w:hAnsi="TH SarabunPSK" w:cs="TH SarabunPSK"/>
          <w:sz w:val="32"/>
          <w:szCs w:val="32"/>
        </w:rPr>
      </w:pPr>
    </w:p>
    <w:p w14:paraId="4A67253A" w14:textId="7BEE6CDD" w:rsidR="00482CFC" w:rsidRDefault="00482CFC">
      <w:pPr>
        <w:rPr>
          <w:rFonts w:ascii="TH SarabunPSK" w:hAnsi="TH SarabunPSK" w:cs="TH SarabunPSK"/>
          <w:sz w:val="32"/>
          <w:szCs w:val="32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3942579" wp14:editId="45723BB8">
                <wp:simplePos x="0" y="0"/>
                <wp:positionH relativeFrom="column">
                  <wp:posOffset>2161540</wp:posOffset>
                </wp:positionH>
                <wp:positionV relativeFrom="paragraph">
                  <wp:posOffset>203835</wp:posOffset>
                </wp:positionV>
                <wp:extent cx="2145665" cy="388620"/>
                <wp:effectExtent l="0" t="0" r="26035" b="11430"/>
                <wp:wrapSquare wrapText="bothSides"/>
                <wp:docPr id="435988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34E1E" w14:textId="49429A8C" w:rsidR="00482CFC" w:rsidRPr="008D7687" w:rsidRDefault="00900D1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8D76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8D76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ลิตร ราคา 2.40 ปอนด์</w:t>
                            </w:r>
                          </w:p>
                          <w:p w14:paraId="36C7ECD1" w14:textId="6B2A7D70" w:rsidR="00482CFC" w:rsidRDefault="00482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2579" id="_x0000_s1035" type="#_x0000_t202" style="position:absolute;margin-left:170.2pt;margin-top:16.05pt;width:168.95pt;height:3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" strokecolor="white [3212]">
                <v:textbox>
                  <w:txbxContent>
                    <w:p w14:paraId="29E34E1E" w14:textId="49429A8C" w:rsidR="00482CFC" w:rsidRPr="008D7687" w:rsidRDefault="00900D1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8D7687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 </w:t>
                      </w:r>
                      <w:r w:rsidRPr="008D7687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ลิตร ราคา 2.40 ปอนด์</w:t>
                      </w:r>
                    </w:p>
                    <w:p w14:paraId="36C7ECD1" w14:textId="6B2A7D70" w:rsidR="00482CFC" w:rsidRDefault="00482CFC"/>
                  </w:txbxContent>
                </v:textbox>
                <w10:wrap type="square"/>
              </v:shape>
            </w:pict>
          </mc:Fallback>
        </mc:AlternateContent>
      </w:r>
      <w:r w:rsidR="00DC1E42">
        <w:rPr>
          <w:rFonts w:ascii="TH SarabunPSK" w:hAnsi="TH SarabunPSK" w:cs="TH SarabunPSK"/>
          <w:sz w:val="32"/>
          <w:szCs w:val="32"/>
          <w:cs/>
        </w:rPr>
        <w:tab/>
      </w:r>
    </w:p>
    <w:p w14:paraId="52589978" w14:textId="5B60EBDA" w:rsidR="00482CFC" w:rsidRDefault="00482CFC">
      <w:pPr>
        <w:rPr>
          <w:rFonts w:ascii="TH SarabunPSK" w:hAnsi="TH SarabunPSK" w:cs="TH SarabunPSK"/>
          <w:sz w:val="32"/>
          <w:szCs w:val="32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39BF5E9" wp14:editId="2F3954F2">
                <wp:simplePos x="0" y="0"/>
                <wp:positionH relativeFrom="column">
                  <wp:posOffset>370840</wp:posOffset>
                </wp:positionH>
                <wp:positionV relativeFrom="paragraph">
                  <wp:posOffset>367030</wp:posOffset>
                </wp:positionV>
                <wp:extent cx="1457325" cy="1247775"/>
                <wp:effectExtent l="0" t="0" r="28575" b="28575"/>
                <wp:wrapSquare wrapText="bothSides"/>
                <wp:docPr id="1915502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BCFD7" w14:textId="2AF7882D" w:rsidR="00482CFC" w:rsidRDefault="00900D10">
                            <w:r w:rsidRPr="00900D10">
                              <w:rPr>
                                <w:noProof/>
                              </w:rPr>
                              <w:drawing>
                                <wp:inline distT="0" distB="0" distL="0" distR="0" wp14:anchorId="752FE80F" wp14:editId="1BC7AEA7">
                                  <wp:extent cx="1162050" cy="1162050"/>
                                  <wp:effectExtent l="0" t="0" r="0" b="0"/>
                                  <wp:docPr id="141694157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6941575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A3FFA" w14:textId="10C27E97" w:rsidR="00482CFC" w:rsidRDefault="00482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BF5E9" id="_x0000_s1036" type="#_x0000_t202" style="position:absolute;margin-left:29.2pt;margin-top:28.9pt;width:114.75pt;height:98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">
                <v:textbox>
                  <w:txbxContent>
                    <w:p w14:paraId="6ACBCFD7" w14:textId="2AF7882D" w:rsidR="00482CFC" w:rsidRDefault="00900D10">
                      <w:r w:rsidRPr="00900D10">
                        <w:rPr>
                          <w:noProof/>
                        </w:rPr>
                        <w:drawing>
                          <wp:inline distT="0" distB="0" distL="0" distR="0" wp14:anchorId="752FE80F" wp14:editId="1BC7AEA7">
                            <wp:extent cx="1162050" cy="1162050"/>
                            <wp:effectExtent l="0" t="0" r="0" b="0"/>
                            <wp:docPr id="141694157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6941575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50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A3FFA" w14:textId="10C27E97" w:rsidR="00482CFC" w:rsidRDefault="00482CFC"/>
                  </w:txbxContent>
                </v:textbox>
                <w10:wrap type="square"/>
              </v:shape>
            </w:pict>
          </mc:Fallback>
        </mc:AlternateContent>
      </w:r>
    </w:p>
    <w:p w14:paraId="41656B22" w14:textId="346B79F7" w:rsidR="00482CFC" w:rsidRDefault="00482CFC">
      <w:pPr>
        <w:rPr>
          <w:rFonts w:ascii="TH SarabunPSK" w:hAnsi="TH SarabunPSK" w:cs="TH SarabunPSK"/>
          <w:sz w:val="32"/>
          <w:szCs w:val="32"/>
        </w:rPr>
      </w:pPr>
    </w:p>
    <w:p w14:paraId="0DC10027" w14:textId="4C7E4E27" w:rsidR="00900D10" w:rsidRDefault="00900D10">
      <w:pPr>
        <w:rPr>
          <w:rFonts w:ascii="TH SarabunPSK" w:hAnsi="TH SarabunPSK" w:cs="TH SarabunPSK"/>
          <w:noProof/>
          <w:sz w:val="32"/>
          <w:szCs w:val="32"/>
        </w:rPr>
      </w:pPr>
    </w:p>
    <w:p w14:paraId="7B800570" w14:textId="248908FC" w:rsidR="00900D10" w:rsidRDefault="00900D10">
      <w:pPr>
        <w:rPr>
          <w:rFonts w:ascii="TH SarabunPSK" w:hAnsi="TH SarabunPSK" w:cs="TH SarabunPSK"/>
          <w:noProof/>
          <w:sz w:val="32"/>
          <w:szCs w:val="32"/>
        </w:rPr>
      </w:pPr>
      <w:r w:rsidRPr="00900D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EACD163" wp14:editId="127A0B57">
                <wp:simplePos x="0" y="0"/>
                <wp:positionH relativeFrom="column">
                  <wp:posOffset>2162175</wp:posOffset>
                </wp:positionH>
                <wp:positionV relativeFrom="paragraph">
                  <wp:posOffset>114935</wp:posOffset>
                </wp:positionV>
                <wp:extent cx="2209800" cy="352425"/>
                <wp:effectExtent l="0" t="0" r="0" b="9525"/>
                <wp:wrapSquare wrapText="bothSides"/>
                <wp:docPr id="741327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726C7" w14:textId="0875CC8F" w:rsidR="00900D10" w:rsidRPr="008D7687" w:rsidRDefault="00900D1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8D76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8D76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ลิตร ราคา 2.40 ปอนด์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CD163" id="_x0000_s1037" type="#_x0000_t202" style="position:absolute;margin-left:170.25pt;margin-top:9.05pt;width:174pt;height:2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" stroked="f">
                <v:textbox>
                  <w:txbxContent>
                    <w:p w14:paraId="415726C7" w14:textId="0875CC8F" w:rsidR="00900D10" w:rsidRPr="008D7687" w:rsidRDefault="00900D1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8D7687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 </w:t>
                      </w:r>
                      <w:r w:rsidRPr="008D7687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ลิตร ราคา 2.40 ปอนด์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1F6603" w14:textId="5F204489" w:rsidR="00900D10" w:rsidRDefault="00900D10">
      <w:pPr>
        <w:rPr>
          <w:rFonts w:ascii="TH SarabunPSK" w:hAnsi="TH SarabunPSK" w:cs="TH SarabunPSK"/>
          <w:noProof/>
          <w:sz w:val="32"/>
          <w:szCs w:val="32"/>
        </w:rPr>
      </w:pPr>
      <w:r w:rsidRPr="00482CF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380B93" wp14:editId="391B5012">
                <wp:simplePos x="0" y="0"/>
                <wp:positionH relativeFrom="column">
                  <wp:posOffset>381000</wp:posOffset>
                </wp:positionH>
                <wp:positionV relativeFrom="paragraph">
                  <wp:posOffset>212090</wp:posOffset>
                </wp:positionV>
                <wp:extent cx="1476375" cy="1371600"/>
                <wp:effectExtent l="0" t="0" r="28575" b="19050"/>
                <wp:wrapSquare wrapText="bothSides"/>
                <wp:docPr id="1153381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36ACC" w14:textId="14ADFE44" w:rsidR="00482CFC" w:rsidRDefault="008D7687">
                            <w:r w:rsidRPr="008D7687">
                              <w:rPr>
                                <w:noProof/>
                              </w:rPr>
                              <w:drawing>
                                <wp:inline distT="0" distB="0" distL="0" distR="0" wp14:anchorId="72003E7B" wp14:editId="5775D193">
                                  <wp:extent cx="1304925" cy="1304925"/>
                                  <wp:effectExtent l="0" t="0" r="9525" b="9525"/>
                                  <wp:docPr id="7934744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347445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504E9B" w14:textId="15033B43" w:rsidR="00482CFC" w:rsidRDefault="00482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0B93" id="_x0000_s1038" type="#_x0000_t202" style="position:absolute;margin-left:30pt;margin-top:16.7pt;width:116.25pt;height:10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">
                <v:textbox>
                  <w:txbxContent>
                    <w:p w14:paraId="76436ACC" w14:textId="14ADFE44" w:rsidR="00482CFC" w:rsidRDefault="008D7687">
                      <w:r w:rsidRPr="008D7687">
                        <w:rPr>
                          <w:noProof/>
                        </w:rPr>
                        <w:drawing>
                          <wp:inline distT="0" distB="0" distL="0" distR="0" wp14:anchorId="72003E7B" wp14:editId="5775D193">
                            <wp:extent cx="1304925" cy="1304925"/>
                            <wp:effectExtent l="0" t="0" r="9525" b="9525"/>
                            <wp:docPr id="7934744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347445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504E9B" w14:textId="15033B43" w:rsidR="00482CFC" w:rsidRDefault="00482CFC"/>
                  </w:txbxContent>
                </v:textbox>
                <w10:wrap type="square"/>
              </v:shape>
            </w:pict>
          </mc:Fallback>
        </mc:AlternateContent>
      </w:r>
    </w:p>
    <w:p w14:paraId="59347A0E" w14:textId="6F923463" w:rsidR="00900D10" w:rsidRDefault="00900D10">
      <w:pPr>
        <w:rPr>
          <w:rFonts w:ascii="TH SarabunPSK" w:hAnsi="TH SarabunPSK" w:cs="TH SarabunPSK"/>
          <w:noProof/>
          <w:sz w:val="32"/>
          <w:szCs w:val="32"/>
        </w:rPr>
      </w:pPr>
    </w:p>
    <w:p w14:paraId="28D40094" w14:textId="56F0BBBD" w:rsidR="00482CFC" w:rsidRDefault="00900D10">
      <w:pPr>
        <w:rPr>
          <w:rFonts w:ascii="TH SarabunPSK" w:hAnsi="TH SarabunPSK" w:cs="TH SarabunPSK"/>
          <w:sz w:val="32"/>
          <w:szCs w:val="32"/>
        </w:rPr>
      </w:pPr>
      <w:r w:rsidRPr="00900D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817D699" wp14:editId="4697587E">
                <wp:simplePos x="0" y="0"/>
                <wp:positionH relativeFrom="column">
                  <wp:posOffset>2152650</wp:posOffset>
                </wp:positionH>
                <wp:positionV relativeFrom="paragraph">
                  <wp:posOffset>310515</wp:posOffset>
                </wp:positionV>
                <wp:extent cx="2360930" cy="455295"/>
                <wp:effectExtent l="0" t="0" r="12700" b="20955"/>
                <wp:wrapSquare wrapText="bothSides"/>
                <wp:docPr id="307643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74A5A" w14:textId="5C79F98A" w:rsidR="00900D10" w:rsidRPr="008D7687" w:rsidRDefault="008D768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8D76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500 </w:t>
                            </w:r>
                            <w:r w:rsidRPr="008D76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กรัม ราคา 4.75 ปอนด์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D699" id="_x0000_s1039" type="#_x0000_t202" style="position:absolute;margin-left:169.5pt;margin-top:24.45pt;width:185.9pt;height:35.85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" strokecolor="white [3212]">
                <v:textbox>
                  <w:txbxContent>
                    <w:p w14:paraId="64E74A5A" w14:textId="5C79F98A" w:rsidR="00900D10" w:rsidRPr="008D7687" w:rsidRDefault="008D768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8D7687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500 </w:t>
                      </w:r>
                      <w:r w:rsidRPr="008D7687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กรัม ราคา 4.75 ปอนด์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8400AE" w14:textId="77777777" w:rsidR="00482CFC" w:rsidRDefault="00482CFC">
      <w:pPr>
        <w:rPr>
          <w:rFonts w:ascii="TH SarabunPSK" w:hAnsi="TH SarabunPSK" w:cs="TH SarabunPSK"/>
          <w:sz w:val="32"/>
          <w:szCs w:val="32"/>
        </w:rPr>
      </w:pPr>
    </w:p>
    <w:p w14:paraId="0E0C57B4" w14:textId="77777777" w:rsidR="00900D10" w:rsidRDefault="00900D10">
      <w:pPr>
        <w:rPr>
          <w:rFonts w:ascii="TH SarabunPSK" w:hAnsi="TH SarabunPSK" w:cs="TH SarabunPSK" w:hint="cs"/>
          <w:sz w:val="32"/>
          <w:szCs w:val="32"/>
        </w:rPr>
      </w:pPr>
    </w:p>
    <w:p w14:paraId="6E2493FB" w14:textId="7BFA228D" w:rsidR="002E35EE" w:rsidRDefault="00DC1E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อาหารสำเร็จรูป อาหารอินเดีย และเบอร์เกอร์ ราคาไม่ต่างจากอาหารอื่นๆ</w:t>
      </w:r>
      <w:r w:rsidR="008D7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ที่วางขาย </w:t>
      </w:r>
    </w:p>
    <w:p w14:paraId="0C4DF986" w14:textId="75F75183" w:rsidR="002E35EE" w:rsidRDefault="008D7687">
      <w:pPr>
        <w:rPr>
          <w:rFonts w:ascii="TH SarabunPSK" w:hAnsi="TH SarabunPSK" w:cs="TH SarabunPSK"/>
          <w:sz w:val="32"/>
          <w:szCs w:val="32"/>
        </w:rPr>
      </w:pPr>
      <w:r w:rsidRPr="008D768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1E6BFFA" wp14:editId="17505873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428750" cy="1304925"/>
                <wp:effectExtent l="0" t="0" r="19050" b="28575"/>
                <wp:wrapSquare wrapText="bothSides"/>
                <wp:docPr id="501346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D6E08" w14:textId="580E8DB3" w:rsidR="008D7687" w:rsidRDefault="008D7687">
                            <w:r w:rsidRPr="008D7687">
                              <w:rPr>
                                <w:noProof/>
                              </w:rPr>
                              <w:drawing>
                                <wp:inline distT="0" distB="0" distL="0" distR="0" wp14:anchorId="415EF394" wp14:editId="1728F3E1">
                                  <wp:extent cx="1190625" cy="1190625"/>
                                  <wp:effectExtent l="0" t="0" r="9525" b="9525"/>
                                  <wp:docPr id="1415387314" name="Picture 1" descr="A bowl of food with a carton of foo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5387314" name="Picture 1" descr="A bowl of food with a carton of food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BFFA" id="_x0000_s1040" type="#_x0000_t202" style="position:absolute;margin-left:0;margin-top:.9pt;width:112.5pt;height:102.7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">
                <v:textbox>
                  <w:txbxContent>
                    <w:p w14:paraId="414D6E08" w14:textId="580E8DB3" w:rsidR="008D7687" w:rsidRDefault="008D7687">
                      <w:r w:rsidRPr="008D7687">
                        <w:rPr>
                          <w:noProof/>
                        </w:rPr>
                        <w:drawing>
                          <wp:inline distT="0" distB="0" distL="0" distR="0" wp14:anchorId="415EF394" wp14:editId="1728F3E1">
                            <wp:extent cx="1190625" cy="1190625"/>
                            <wp:effectExtent l="0" t="0" r="9525" b="9525"/>
                            <wp:docPr id="1415387314" name="Picture 1" descr="A bowl of food with a carton of foo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5387314" name="Picture 1" descr="A bowl of food with a carton of food&#10;&#10;Description automatically generated with medium confidence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25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6A4E8A" w14:textId="46275009" w:rsidR="002E35EE" w:rsidRDefault="002E35EE">
      <w:pPr>
        <w:rPr>
          <w:rFonts w:ascii="TH SarabunPSK" w:hAnsi="TH SarabunPSK" w:cs="TH SarabunPSK"/>
          <w:sz w:val="32"/>
          <w:szCs w:val="32"/>
        </w:rPr>
      </w:pPr>
    </w:p>
    <w:p w14:paraId="40C57AA0" w14:textId="6D363ADD" w:rsidR="008D7687" w:rsidRDefault="008D7687">
      <w:pPr>
        <w:rPr>
          <w:rFonts w:ascii="TH SarabunPSK" w:hAnsi="TH SarabunPSK" w:cs="TH SarabunPSK"/>
          <w:sz w:val="32"/>
          <w:szCs w:val="32"/>
        </w:rPr>
      </w:pPr>
      <w:r w:rsidRPr="008D768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23ED1EC" wp14:editId="24F93881">
                <wp:simplePos x="0" y="0"/>
                <wp:positionH relativeFrom="margin">
                  <wp:posOffset>1729105</wp:posOffset>
                </wp:positionH>
                <wp:positionV relativeFrom="paragraph">
                  <wp:posOffset>178435</wp:posOffset>
                </wp:positionV>
                <wp:extent cx="2360930" cy="360045"/>
                <wp:effectExtent l="0" t="0" r="12700" b="20955"/>
                <wp:wrapSquare wrapText="bothSides"/>
                <wp:docPr id="509553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E084" w14:textId="0D30FB8F" w:rsidR="008D7687" w:rsidRPr="008D7687" w:rsidRDefault="008D768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8D76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380 </w:t>
                            </w:r>
                            <w:r w:rsidRPr="008D76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กรัม ราคา 4 ปอนด์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D1EC" id="_x0000_s1041" type="#_x0000_t202" style="position:absolute;margin-left:136.15pt;margin-top:14.05pt;width:185.9pt;height:28.3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" strokecolor="white [3212]">
                <v:textbox>
                  <w:txbxContent>
                    <w:p w14:paraId="3B2FE084" w14:textId="0D30FB8F" w:rsidR="008D7687" w:rsidRPr="008D7687" w:rsidRDefault="008D768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8D7687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380 </w:t>
                      </w:r>
                      <w:r w:rsidRPr="008D7687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กรัม ราคา 4 ปอนด์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9DB6B0" w14:textId="64498A2E" w:rsidR="008D7687" w:rsidRDefault="008D7687">
      <w:pPr>
        <w:rPr>
          <w:rFonts w:ascii="TH SarabunPSK" w:hAnsi="TH SarabunPSK" w:cs="TH SarabunPSK"/>
          <w:sz w:val="32"/>
          <w:szCs w:val="32"/>
        </w:rPr>
      </w:pPr>
      <w:r w:rsidRPr="008D768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63E25E7" wp14:editId="2225B76C">
                <wp:simplePos x="0" y="0"/>
                <wp:positionH relativeFrom="margin">
                  <wp:align>left</wp:align>
                </wp:positionH>
                <wp:positionV relativeFrom="paragraph">
                  <wp:posOffset>314325</wp:posOffset>
                </wp:positionV>
                <wp:extent cx="1457325" cy="1304925"/>
                <wp:effectExtent l="0" t="0" r="28575" b="28575"/>
                <wp:wrapSquare wrapText="bothSides"/>
                <wp:docPr id="227595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24BBB" w14:textId="03ABEDF9" w:rsidR="008D7687" w:rsidRDefault="008D7687">
                            <w:r w:rsidRPr="008D7687">
                              <w:rPr>
                                <w:noProof/>
                              </w:rPr>
                              <w:drawing>
                                <wp:inline distT="0" distB="0" distL="0" distR="0" wp14:anchorId="75D5094C" wp14:editId="11CE55F2">
                                  <wp:extent cx="1200150" cy="1200150"/>
                                  <wp:effectExtent l="0" t="0" r="0" b="0"/>
                                  <wp:docPr id="1738252377" name="Picture 1" descr="A container of burgers with a label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8252377" name="Picture 1" descr="A container of burgers with a label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1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25E7" id="_x0000_s1042" type="#_x0000_t202" style="position:absolute;margin-left:0;margin-top:24.75pt;width:114.75pt;height:102.7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">
                <v:textbox>
                  <w:txbxContent>
                    <w:p w14:paraId="7D224BBB" w14:textId="03ABEDF9" w:rsidR="008D7687" w:rsidRDefault="008D7687">
                      <w:r w:rsidRPr="008D7687">
                        <w:rPr>
                          <w:noProof/>
                        </w:rPr>
                        <w:drawing>
                          <wp:inline distT="0" distB="0" distL="0" distR="0" wp14:anchorId="75D5094C" wp14:editId="11CE55F2">
                            <wp:extent cx="1200150" cy="1200150"/>
                            <wp:effectExtent l="0" t="0" r="0" b="0"/>
                            <wp:docPr id="1738252377" name="Picture 1" descr="A container of burgers with a label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8252377" name="Picture 1" descr="A container of burgers with a label&#10;&#10;Description automatically generated with low confidence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150" cy="1200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836764" w14:textId="6FA5A6D4" w:rsidR="008D7687" w:rsidRDefault="008D7687">
      <w:pPr>
        <w:rPr>
          <w:rFonts w:ascii="TH SarabunPSK" w:hAnsi="TH SarabunPSK" w:cs="TH SarabunPSK"/>
          <w:sz w:val="32"/>
          <w:szCs w:val="32"/>
        </w:rPr>
      </w:pPr>
    </w:p>
    <w:p w14:paraId="4C71B584" w14:textId="78E49C29" w:rsidR="008D7687" w:rsidRDefault="008D7687">
      <w:pPr>
        <w:rPr>
          <w:rFonts w:ascii="TH SarabunPSK" w:hAnsi="TH SarabunPSK" w:cs="TH SarabunPSK"/>
          <w:sz w:val="32"/>
          <w:szCs w:val="32"/>
        </w:rPr>
      </w:pPr>
    </w:p>
    <w:p w14:paraId="375F98A5" w14:textId="7547D3B7" w:rsidR="008D7687" w:rsidRDefault="0001672D">
      <w:pPr>
        <w:rPr>
          <w:rFonts w:ascii="TH SarabunPSK" w:hAnsi="TH SarabunPSK" w:cs="TH SarabunPSK"/>
          <w:sz w:val="32"/>
          <w:szCs w:val="32"/>
        </w:rPr>
      </w:pPr>
      <w:r w:rsidRPr="008D768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3187610" wp14:editId="7A096476">
                <wp:simplePos x="0" y="0"/>
                <wp:positionH relativeFrom="margin">
                  <wp:posOffset>1719580</wp:posOffset>
                </wp:positionH>
                <wp:positionV relativeFrom="paragraph">
                  <wp:posOffset>97155</wp:posOffset>
                </wp:positionV>
                <wp:extent cx="2360930" cy="417195"/>
                <wp:effectExtent l="0" t="0" r="12700" b="20955"/>
                <wp:wrapSquare wrapText="bothSides"/>
                <wp:docPr id="1543087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3F8FE" w14:textId="07904810" w:rsidR="008D7687" w:rsidRPr="008D7687" w:rsidRDefault="008D768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8D76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226 </w:t>
                            </w:r>
                            <w:r w:rsidRPr="008D7687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กรัม ราคา 3.50 ปอนด์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7610" id="_x0000_s1043" type="#_x0000_t202" style="position:absolute;margin-left:135.4pt;margin-top:7.65pt;width:185.9pt;height:32.85pt;z-index:2516940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" strokecolor="white [3212]">
                <v:textbox>
                  <w:txbxContent>
                    <w:p w14:paraId="2963F8FE" w14:textId="07904810" w:rsidR="008D7687" w:rsidRPr="008D7687" w:rsidRDefault="008D768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8D7687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226 </w:t>
                      </w:r>
                      <w:r w:rsidRPr="008D7687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กรัม ราคา 3.50 ปอนด์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70045C" w14:textId="77777777" w:rsidR="008D7687" w:rsidRDefault="008D7687">
      <w:pPr>
        <w:rPr>
          <w:rFonts w:ascii="TH SarabunPSK" w:hAnsi="TH SarabunPSK" w:cs="TH SarabunPSK"/>
          <w:sz w:val="32"/>
          <w:szCs w:val="32"/>
        </w:rPr>
      </w:pPr>
    </w:p>
    <w:p w14:paraId="5753DB33" w14:textId="460C628C" w:rsidR="00B70CD1" w:rsidRDefault="00B70CD1" w:rsidP="00B70CD1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</w:t>
      </w:r>
      <w:r w:rsidR="008D7687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ไซด์ </w:t>
      </w:r>
      <w:r>
        <w:rPr>
          <w:rFonts w:ascii="TH SarabunPSK" w:hAnsi="TH SarabunPSK" w:cs="TH SarabunPSK"/>
          <w:sz w:val="32"/>
          <w:szCs w:val="32"/>
        </w:rPr>
        <w:t xml:space="preserve">Waitrose </w:t>
      </w:r>
    </w:p>
    <w:p w14:paraId="4E07F2A5" w14:textId="77777777" w:rsidR="00927FB5" w:rsidRDefault="00927FB5" w:rsidP="00B70CD1">
      <w:pPr>
        <w:jc w:val="right"/>
        <w:rPr>
          <w:rFonts w:ascii="TH SarabunPSK" w:hAnsi="TH SarabunPSK" w:cs="TH SarabunPSK"/>
          <w:sz w:val="32"/>
          <w:szCs w:val="32"/>
        </w:rPr>
      </w:pPr>
    </w:p>
    <w:p w14:paraId="3F27C9AF" w14:textId="77777777" w:rsidR="00927FB5" w:rsidRDefault="00927FB5" w:rsidP="00B70CD1">
      <w:pPr>
        <w:jc w:val="right"/>
        <w:rPr>
          <w:rFonts w:ascii="TH SarabunPSK" w:hAnsi="TH SarabunPSK" w:cs="TH SarabunPSK"/>
          <w:sz w:val="32"/>
          <w:szCs w:val="32"/>
        </w:rPr>
      </w:pPr>
    </w:p>
    <w:p w14:paraId="340CD1CC" w14:textId="77777777" w:rsidR="00927FB5" w:rsidRDefault="00927FB5" w:rsidP="00B70CD1">
      <w:pPr>
        <w:jc w:val="right"/>
        <w:rPr>
          <w:rFonts w:ascii="TH SarabunPSK" w:hAnsi="TH SarabunPSK" w:cs="TH SarabunPSK"/>
          <w:sz w:val="32"/>
          <w:szCs w:val="32"/>
        </w:rPr>
      </w:pPr>
    </w:p>
    <w:p w14:paraId="2FA92EC7" w14:textId="77777777" w:rsidR="00927FB5" w:rsidRDefault="00927FB5" w:rsidP="00B70CD1">
      <w:pPr>
        <w:jc w:val="right"/>
        <w:rPr>
          <w:rFonts w:ascii="TH SarabunPSK" w:hAnsi="TH SarabunPSK" w:cs="TH SarabunPSK" w:hint="cs"/>
          <w:sz w:val="32"/>
          <w:szCs w:val="32"/>
        </w:rPr>
      </w:pPr>
    </w:p>
    <w:p w14:paraId="470D0FEA" w14:textId="77777777" w:rsidR="00152578" w:rsidRPr="00152578" w:rsidRDefault="00170C17" w:rsidP="00A81D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152578" w:rsidRPr="00152578">
        <w:rPr>
          <w:rFonts w:ascii="TH SarabunPSK" w:hAnsi="TH SarabunPSK" w:cs="TH SarabunPSK" w:hint="cs"/>
          <w:b/>
          <w:bCs/>
          <w:sz w:val="32"/>
          <w:szCs w:val="32"/>
          <w:cs/>
        </w:rPr>
        <w:t>. ผู้บริโภค</w:t>
      </w:r>
    </w:p>
    <w:p w14:paraId="5B285C6C" w14:textId="77777777" w:rsidR="00CA5E4F" w:rsidRPr="00307323" w:rsidRDefault="00CA5E4F" w:rsidP="00CA5E4F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0732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กลุ่มประชากรที่ใหญ่ที่สุดของสหราชอาณาจักรคือกลุ่มอายุ </w:t>
      </w:r>
      <w:r w:rsidRPr="00307323">
        <w:rPr>
          <w:rFonts w:ascii="TH SarabunPSK" w:hAnsi="TH SarabunPSK" w:cs="TH SarabunPSK"/>
          <w:sz w:val="32"/>
          <w:szCs w:val="32"/>
        </w:rPr>
        <w:t>56 – 72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ปี หรือ กลุ่ม </w:t>
      </w:r>
      <w:r w:rsidRPr="00307323">
        <w:rPr>
          <w:rFonts w:ascii="TH SarabunPSK" w:hAnsi="TH SarabunPSK" w:cs="TH SarabunPSK"/>
          <w:sz w:val="32"/>
          <w:szCs w:val="32"/>
        </w:rPr>
        <w:t xml:space="preserve">Baby Boomers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Pr="00307323">
        <w:rPr>
          <w:rFonts w:ascii="TH SarabunPSK" w:hAnsi="TH SarabunPSK" w:cs="TH SarabunPSK"/>
          <w:sz w:val="32"/>
          <w:szCs w:val="32"/>
        </w:rPr>
        <w:t>14.28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ล้านคน รองลงมา คือ กลุ่มอายุ </w:t>
      </w:r>
      <w:r w:rsidRPr="00307323">
        <w:rPr>
          <w:rFonts w:ascii="TH SarabunPSK" w:hAnsi="TH SarabunPSK" w:cs="TH SarabunPSK"/>
          <w:sz w:val="32"/>
          <w:szCs w:val="32"/>
        </w:rPr>
        <w:t>25 – 40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ปี หรือ กลุ่ม </w:t>
      </w:r>
      <w:bookmarkStart w:id="0" w:name="_Hlk138080734"/>
      <w:r w:rsidRPr="00307323">
        <w:rPr>
          <w:rFonts w:ascii="TH SarabunPSK" w:hAnsi="TH SarabunPSK" w:cs="TH SarabunPSK"/>
          <w:spacing w:val="-4"/>
          <w:sz w:val="32"/>
          <w:szCs w:val="32"/>
        </w:rPr>
        <w:t>Millennial</w:t>
      </w:r>
      <w:bookmarkEnd w:id="0"/>
      <w:r w:rsidRPr="00307323">
        <w:rPr>
          <w:rFonts w:ascii="TH SarabunPSK" w:hAnsi="TH SarabunPSK" w:cs="TH SarabunPSK"/>
          <w:spacing w:val="-4"/>
          <w:sz w:val="32"/>
          <w:szCs w:val="32"/>
        </w:rPr>
        <w:t xml:space="preserve"> (Gen Y)  </w:t>
      </w:r>
      <w:r w:rsidRPr="00307323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มีจำนวน </w:t>
      </w:r>
      <w:r w:rsidRPr="00307323">
        <w:rPr>
          <w:rFonts w:ascii="TH SarabunPSK" w:hAnsi="TH SarabunPSK" w:cs="TH SarabunPSK"/>
          <w:spacing w:val="-4"/>
          <w:sz w:val="32"/>
          <w:szCs w:val="32"/>
        </w:rPr>
        <w:t>14.22</w:t>
      </w:r>
      <w:r w:rsidRPr="00307323">
        <w:rPr>
          <w:rFonts w:ascii="TH SarabunPSK" w:hAnsi="TH SarabunPSK" w:cs="TH SarabunPSK"/>
          <w:spacing w:val="-4"/>
          <w:sz w:val="32"/>
          <w:szCs w:val="32"/>
          <w:cs/>
        </w:rPr>
        <w:t xml:space="preserve"> ล้านคน และ กลุ่มอายุ </w:t>
      </w:r>
      <w:r w:rsidRPr="00307323">
        <w:rPr>
          <w:rFonts w:ascii="TH SarabunPSK" w:hAnsi="TH SarabunPSK" w:cs="TH SarabunPSK"/>
          <w:spacing w:val="-4"/>
          <w:sz w:val="32"/>
          <w:szCs w:val="32"/>
        </w:rPr>
        <w:t>41 – 56</w:t>
      </w:r>
      <w:r w:rsidRPr="00307323">
        <w:rPr>
          <w:rFonts w:ascii="TH SarabunPSK" w:hAnsi="TH SarabunPSK" w:cs="TH SarabunPSK"/>
          <w:spacing w:val="-4"/>
          <w:sz w:val="32"/>
          <w:szCs w:val="32"/>
          <w:cs/>
        </w:rPr>
        <w:t xml:space="preserve"> ปี หรือ กลุ่ม </w:t>
      </w:r>
      <w:r w:rsidRPr="00307323">
        <w:rPr>
          <w:rFonts w:ascii="TH SarabunPSK" w:hAnsi="TH SarabunPSK" w:cs="TH SarabunPSK"/>
          <w:spacing w:val="-4"/>
          <w:sz w:val="32"/>
          <w:szCs w:val="32"/>
        </w:rPr>
        <w:t xml:space="preserve">Gen X </w:t>
      </w:r>
      <w:r w:rsidRPr="00307323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มีจำนวน </w:t>
      </w:r>
      <w:r w:rsidRPr="00307323">
        <w:rPr>
          <w:rFonts w:ascii="TH SarabunPSK" w:hAnsi="TH SarabunPSK" w:cs="TH SarabunPSK"/>
          <w:spacing w:val="-4"/>
          <w:sz w:val="32"/>
          <w:szCs w:val="32"/>
        </w:rPr>
        <w:t>13.96</w:t>
      </w:r>
      <w:r w:rsidRPr="00307323">
        <w:rPr>
          <w:rFonts w:ascii="TH SarabunPSK" w:hAnsi="TH SarabunPSK" w:cs="TH SarabunPSK"/>
          <w:spacing w:val="-4"/>
          <w:sz w:val="32"/>
          <w:szCs w:val="32"/>
          <w:cs/>
        </w:rPr>
        <w:t xml:space="preserve"> คน </w:t>
      </w:r>
    </w:p>
    <w:p w14:paraId="366E81F6" w14:textId="77777777" w:rsidR="00CA5E4F" w:rsidRDefault="00CA5E4F" w:rsidP="00CA5E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732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ข้อมูลจาก </w:t>
      </w:r>
      <w:r w:rsidRPr="00307323">
        <w:rPr>
          <w:rFonts w:ascii="TH SarabunPSK" w:hAnsi="TH SarabunPSK" w:cs="TH SarabunPSK"/>
          <w:sz w:val="32"/>
          <w:szCs w:val="32"/>
        </w:rPr>
        <w:t xml:space="preserve">Statista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ที่สำรวจรายได้ของผู้บริโภคชาวสหราชอาณาจักรตามกลุ่มอายุ ในช่วงปี </w:t>
      </w:r>
      <w:r w:rsidRPr="00307323">
        <w:rPr>
          <w:rFonts w:ascii="TH SarabunPSK" w:hAnsi="TH SarabunPSK" w:cs="TH SarabunPSK"/>
          <w:sz w:val="32"/>
          <w:szCs w:val="32"/>
        </w:rPr>
        <w:t>2019-2020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พบว่า ผู้บริโภคชาวสหราชอาณาจักรกลุ่มอายุระหว่าง </w:t>
      </w:r>
      <w:r w:rsidRPr="00307323">
        <w:rPr>
          <w:rFonts w:ascii="TH SarabunPSK" w:hAnsi="TH SarabunPSK" w:cs="TH SarabunPSK"/>
          <w:sz w:val="32"/>
          <w:szCs w:val="32"/>
        </w:rPr>
        <w:t>45 – 54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ปี มีรายได้เฉลี่ยสูงสุด ประมาณ </w:t>
      </w:r>
      <w:r w:rsidRPr="00307323">
        <w:rPr>
          <w:rFonts w:ascii="TH SarabunPSK" w:hAnsi="TH SarabunPSK" w:cs="TH SarabunPSK"/>
          <w:sz w:val="32"/>
          <w:szCs w:val="32"/>
        </w:rPr>
        <w:t>42,000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ปอนด์/ปี รองลงมา คือ กลุ่มอายุระหว่าง </w:t>
      </w:r>
      <w:r w:rsidRPr="00307323">
        <w:rPr>
          <w:rFonts w:ascii="TH SarabunPSK" w:hAnsi="TH SarabunPSK" w:cs="TH SarabunPSK"/>
          <w:sz w:val="32"/>
          <w:szCs w:val="32"/>
        </w:rPr>
        <w:t>55 – 65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ปี มีรายได้เฉลี่ประมาณ </w:t>
      </w:r>
      <w:r w:rsidRPr="00307323">
        <w:rPr>
          <w:rFonts w:ascii="TH SarabunPSK" w:hAnsi="TH SarabunPSK" w:cs="TH SarabunPSK"/>
          <w:sz w:val="32"/>
          <w:szCs w:val="32"/>
        </w:rPr>
        <w:t>40,300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ปอนด์/ปี และ อันดับสาม คือ กลุ่มอายุระหว่าง </w:t>
      </w:r>
      <w:r w:rsidRPr="00307323">
        <w:rPr>
          <w:rFonts w:ascii="TH SarabunPSK" w:hAnsi="TH SarabunPSK" w:cs="TH SarabunPSK"/>
          <w:sz w:val="32"/>
          <w:szCs w:val="32"/>
        </w:rPr>
        <w:t>35 – 44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ปี มีรายได้เฉลี่ประมาณ </w:t>
      </w:r>
      <w:r w:rsidRPr="00307323">
        <w:rPr>
          <w:rFonts w:ascii="TH SarabunPSK" w:hAnsi="TH SarabunPSK" w:cs="TH SarabunPSK"/>
          <w:sz w:val="32"/>
          <w:szCs w:val="32"/>
        </w:rPr>
        <w:t>37,900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ปอนด์/ปี</w:t>
      </w:r>
    </w:p>
    <w:p w14:paraId="55352B62" w14:textId="11F1C745" w:rsidR="006D26C0" w:rsidRDefault="006D26C0" w:rsidP="00CA5E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 </w:t>
      </w:r>
      <w:r>
        <w:rPr>
          <w:rFonts w:ascii="TH SarabunPSK" w:hAnsi="TH SarabunPSK" w:cs="TH SarabunPSK"/>
          <w:sz w:val="32"/>
          <w:szCs w:val="32"/>
        </w:rPr>
        <w:t xml:space="preserve">Gen Z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เป็นกลุ่มที่หันมารับประทานอาหาร </w:t>
      </w:r>
      <w:r>
        <w:rPr>
          <w:rFonts w:ascii="TH SarabunPSK" w:hAnsi="TH SarabunPSK" w:cs="TH SarabunPSK"/>
          <w:sz w:val="32"/>
          <w:szCs w:val="32"/>
        </w:rPr>
        <w:t xml:space="preserve">Vegan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มากที่สุด </w:t>
      </w:r>
    </w:p>
    <w:p w14:paraId="487C9554" w14:textId="77777777" w:rsidR="00F81DFD" w:rsidRDefault="0095020E" w:rsidP="00A81D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185132">
        <w:rPr>
          <w:rFonts w:ascii="TH SarabunPSK" w:hAnsi="TH SarabunPSK" w:cs="TH SarabunPSK" w:hint="cs"/>
          <w:sz w:val="32"/>
          <w:szCs w:val="32"/>
          <w:cs/>
        </w:rPr>
        <w:t>จากรายงานแนวโน้มอุตสาหกรรมเกษตรและอาหารในสหภาพยุโรป จัดทำโดย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 w:rsidR="00185132">
        <w:rPr>
          <w:rFonts w:ascii="TH SarabunPSK" w:hAnsi="TH SarabunPSK" w:cs="TH SarabunPSK" w:hint="cs"/>
          <w:sz w:val="32"/>
          <w:szCs w:val="32"/>
          <w:cs/>
        </w:rPr>
        <w:t>ที่ปรึกษาการ</w:t>
      </w:r>
      <w:r>
        <w:rPr>
          <w:rFonts w:ascii="TH SarabunPSK" w:hAnsi="TH SarabunPSK" w:cs="TH SarabunPSK" w:hint="cs"/>
          <w:sz w:val="32"/>
          <w:szCs w:val="32"/>
          <w:cs/>
        </w:rPr>
        <w:t>เกษตร</w:t>
      </w:r>
      <w:r w:rsidR="00185132">
        <w:rPr>
          <w:rFonts w:ascii="TH SarabunPSK" w:hAnsi="TH SarabunPSK" w:cs="TH SarabunPSK" w:hint="cs"/>
          <w:sz w:val="32"/>
          <w:szCs w:val="32"/>
          <w:cs/>
        </w:rPr>
        <w:t>ต่างประเทศ ณ กรุงบรัสเซลส์ ระบุว่า</w:t>
      </w:r>
      <w:r w:rsidR="00CA5E4F">
        <w:rPr>
          <w:rFonts w:ascii="TH SarabunPSK" w:hAnsi="TH SarabunPSK" w:cs="TH SarabunPSK" w:hint="cs"/>
          <w:sz w:val="32"/>
          <w:szCs w:val="32"/>
          <w:cs/>
        </w:rPr>
        <w:t>ก</w:t>
      </w:r>
      <w:r w:rsidR="00185132">
        <w:rPr>
          <w:rFonts w:ascii="TH SarabunPSK" w:hAnsi="TH SarabunPSK" w:cs="TH SarabunPSK" w:hint="cs"/>
          <w:sz w:val="32"/>
          <w:szCs w:val="32"/>
          <w:cs/>
        </w:rPr>
        <w:t>ารแพร่ระบาดของเชื้อโค</w:t>
      </w:r>
      <w:proofErr w:type="spellStart"/>
      <w:r w:rsidR="00185132">
        <w:rPr>
          <w:rFonts w:ascii="TH SarabunPSK" w:hAnsi="TH SarabunPSK" w:cs="TH SarabunPSK" w:hint="cs"/>
          <w:sz w:val="32"/>
          <w:szCs w:val="32"/>
          <w:cs/>
        </w:rPr>
        <w:t>วิท</w:t>
      </w:r>
      <w:proofErr w:type="spellEnd"/>
      <w:r w:rsidR="00185132">
        <w:rPr>
          <w:rFonts w:ascii="TH SarabunPSK" w:hAnsi="TH SarabunPSK" w:cs="TH SarabunPSK" w:hint="cs"/>
          <w:sz w:val="32"/>
          <w:szCs w:val="32"/>
          <w:cs/>
        </w:rPr>
        <w:t xml:space="preserve"> 19 </w:t>
      </w:r>
      <w:r w:rsidR="00F81DFD">
        <w:rPr>
          <w:rFonts w:ascii="TH SarabunPSK" w:hAnsi="TH SarabunPSK" w:cs="TH SarabunPSK" w:hint="cs"/>
          <w:sz w:val="32"/>
          <w:szCs w:val="32"/>
          <w:cs/>
        </w:rPr>
        <w:t>ส่งผลให้พฤติกรรมผู้บริโภคเปลี่ยนแปลงไปดังนี้</w:t>
      </w:r>
    </w:p>
    <w:p w14:paraId="6E79A4FC" w14:textId="77777777" w:rsidR="00F81DFD" w:rsidRDefault="00F81DFD" w:rsidP="00A81D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52578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5257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การบริโภคอาหาร ทำอาหารรับประทานที่บ้านมากขึ้น</w:t>
      </w:r>
    </w:p>
    <w:p w14:paraId="4BBB3FD9" w14:textId="77777777" w:rsidR="00F81DFD" w:rsidRDefault="00F81DFD" w:rsidP="00A81D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152578">
        <w:rPr>
          <w:rFonts w:ascii="TH SarabunPSK" w:hAnsi="TH SarabunPSK" w:cs="TH SarabunPSK" w:hint="cs"/>
          <w:sz w:val="32"/>
          <w:szCs w:val="32"/>
          <w:cs/>
        </w:rPr>
        <w:t>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สุขภาพ ใส่ใจสุขภาพมากขึ้น</w:t>
      </w:r>
    </w:p>
    <w:p w14:paraId="698D3BAD" w14:textId="77777777" w:rsidR="00F81DFD" w:rsidRDefault="00F81DFD" w:rsidP="00A81D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52578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15257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การซื้ออาหาร ระมัดระวังการใช้เงิน ราคา/คุณค่าทาง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โภข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นาการ </w:t>
      </w:r>
    </w:p>
    <w:p w14:paraId="6A373F80" w14:textId="77777777" w:rsidR="00F81DFD" w:rsidRDefault="00F81DFD" w:rsidP="00A81D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52578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15257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การขายตรง ซื้อจากร้านค้าปลีกในชุมชน และออนไลน์มากขึ้น</w:t>
      </w:r>
    </w:p>
    <w:p w14:paraId="648C01AA" w14:textId="77777777" w:rsidR="00F81DFD" w:rsidRDefault="00F81DFD" w:rsidP="00A81D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52578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5257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ขยะอาหารลดลง ผู้บริโภคให้ความสำคัญต่อการลดการทิ้งขยะอาหาร </w:t>
      </w:r>
    </w:p>
    <w:p w14:paraId="6A28D3BC" w14:textId="77777777" w:rsidR="00D506F4" w:rsidRPr="00804EB1" w:rsidRDefault="00170C17" w:rsidP="00CA5E4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506F4">
        <w:rPr>
          <w:rFonts w:ascii="TH SarabunPSK" w:hAnsi="TH SarabunPSK" w:cs="TH SarabunPSK" w:hint="cs"/>
          <w:b/>
          <w:bCs/>
          <w:sz w:val="32"/>
          <w:szCs w:val="32"/>
          <w:cs/>
        </w:rPr>
        <w:t>. แนวโน้ม</w:t>
      </w:r>
      <w:r w:rsidR="00CA5E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06F4" w:rsidRPr="00804EB1">
        <w:rPr>
          <w:rFonts w:ascii="TH SarabunPSK" w:hAnsi="TH SarabunPSK" w:cs="TH SarabunPSK"/>
          <w:b/>
          <w:bCs/>
          <w:sz w:val="32"/>
          <w:szCs w:val="32"/>
        </w:rPr>
        <w:t>Plant Based Food</w:t>
      </w:r>
    </w:p>
    <w:p w14:paraId="3B4FD29A" w14:textId="77777777" w:rsidR="00764DFB" w:rsidRDefault="00764DFB" w:rsidP="00764D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ชาวอังกฤษให้ความสำคัญต่อการดูแลสุขภาพ มีความอ่อนไหวต่อประเด็นสิ่งแวดล้อม การใช้แรงงาน และการดูแล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สดิภาพสัตว์ ดังนั้นสินค้า/บริการจะต้องตอบสนองประเด็นต่างๆเหล่านี้ </w:t>
      </w:r>
    </w:p>
    <w:p w14:paraId="004F28BA" w14:textId="77777777" w:rsidR="00764DFB" w:rsidRDefault="00764DFB" w:rsidP="00764D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Sustainable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มีความหมายถึงความยั่งยืน อยู่ได้นาน มีที่มาจากความห่วงใยผลกระทบต่อสิ่งแวดล้อม จากการสำรวจของ </w:t>
      </w:r>
      <w:proofErr w:type="spellStart"/>
      <w:r>
        <w:rPr>
          <w:rFonts w:ascii="TH SarabunPSK" w:hAnsi="TH SarabunPSK" w:cs="TH SarabunPSK"/>
          <w:sz w:val="32"/>
          <w:szCs w:val="32"/>
        </w:rPr>
        <w:t>GlobalData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7DA25AF" w14:textId="77777777" w:rsidR="00764DFB" w:rsidRDefault="00764DFB" w:rsidP="00764D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- 40</w:t>
      </w:r>
      <w:r>
        <w:rPr>
          <w:rFonts w:ascii="TH SarabunPSK" w:hAnsi="TH SarabunPSK" w:cs="TH SarabunPSK" w:hint="cs"/>
          <w:sz w:val="32"/>
          <w:szCs w:val="32"/>
          <w:cs/>
        </w:rPr>
        <w:t>% คนอังกฤษกระตือรือร้นที่จะเลือกซื้อสินค้าที่ดีต่อสิ่งแวดล้อม</w:t>
      </w:r>
    </w:p>
    <w:p w14:paraId="06E49AAC" w14:textId="77777777" w:rsidR="00764DFB" w:rsidRDefault="00764DFB" w:rsidP="00764D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- 36% เลือกซื้อสินค้าจากบริษัทที่ให้ความสำคัญต่อประเด็นสิ่งแวดล้อม</w:t>
      </w:r>
    </w:p>
    <w:p w14:paraId="0B0E7029" w14:textId="77777777" w:rsidR="00764DFB" w:rsidRDefault="00764DFB" w:rsidP="00764D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-3% จำนวนเงินที่คนอังกฤษพร้อมจ่ายเพิ่มสำหรับสินค้าที่คำนึงถึงสิ่งแวดล้อม</w:t>
      </w:r>
    </w:p>
    <w:p w14:paraId="43F186CC" w14:textId="77777777" w:rsidR="00764DFB" w:rsidRDefault="00764DFB" w:rsidP="00764D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ชาวอังกฤษ 4 คนจาก 10 คน คิดถึงประเด็นสิ่งแวดล้อมเป็นประเด็นแรกในการตัดสินใจซื้อสินค้า/บริการ </w:t>
      </w:r>
    </w:p>
    <w:p w14:paraId="23CD18E7" w14:textId="77777777" w:rsidR="00764DFB" w:rsidRPr="00307323" w:rsidRDefault="00764DFB" w:rsidP="00764DF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6A53">
        <w:rPr>
          <w:rFonts w:ascii="TH SarabunPSK" w:hAnsi="TH SarabunPSK" w:cs="TH SarabunPSK" w:hint="cs"/>
          <w:sz w:val="32"/>
          <w:szCs w:val="32"/>
          <w:cs/>
        </w:rPr>
        <w:t xml:space="preserve">สินค้าในกลุ่ม </w:t>
      </w:r>
      <w:r w:rsidR="000A6A53">
        <w:rPr>
          <w:rFonts w:ascii="TH SarabunPSK" w:hAnsi="TH SarabunPSK" w:cs="TH SarabunPSK"/>
          <w:sz w:val="32"/>
          <w:szCs w:val="32"/>
        </w:rPr>
        <w:t xml:space="preserve">Plant based Food </w:t>
      </w:r>
      <w:r w:rsidR="000A6A53">
        <w:rPr>
          <w:rFonts w:ascii="TH SarabunPSK" w:hAnsi="TH SarabunPSK" w:cs="TH SarabunPSK" w:hint="cs"/>
          <w:sz w:val="32"/>
          <w:szCs w:val="32"/>
          <w:cs/>
        </w:rPr>
        <w:t xml:space="preserve">วางจำหน่ายร่วมกับกลุ่มสินค้าสำหรับผู้บริโภคอาหาร </w:t>
      </w:r>
      <w:r w:rsidR="000A6A53">
        <w:rPr>
          <w:rFonts w:ascii="TH SarabunPSK" w:hAnsi="TH SarabunPSK" w:cs="TH SarabunPSK"/>
          <w:sz w:val="32"/>
          <w:szCs w:val="32"/>
        </w:rPr>
        <w:t xml:space="preserve">Vegan </w:t>
      </w:r>
      <w:r w:rsidR="000A6A53" w:rsidRPr="00307323">
        <w:rPr>
          <w:rFonts w:ascii="TH SarabunPSK" w:hAnsi="TH SarabunPSK" w:cs="TH SarabunPSK"/>
          <w:sz w:val="32"/>
          <w:szCs w:val="32"/>
        </w:rPr>
        <w:t>(</w:t>
      </w:r>
      <w:r w:rsidR="000A6A53" w:rsidRPr="00307323">
        <w:rPr>
          <w:rFonts w:ascii="TH SarabunPSK" w:hAnsi="TH SarabunPSK" w:cs="TH SarabunPSK"/>
          <w:sz w:val="32"/>
          <w:szCs w:val="32"/>
          <w:cs/>
        </w:rPr>
        <w:t xml:space="preserve">อาหารที่ไม่มีส่วนผสมของเนื้อสัตว์ รวมทั้ง ผลิตภัณฑ์จากสัตว์ เช่น นม เนย ชีส ไข่ </w:t>
      </w:r>
      <w:proofErr w:type="spellStart"/>
      <w:r w:rsidR="000A6A53" w:rsidRPr="00307323">
        <w:rPr>
          <w:rFonts w:ascii="TH SarabunPSK" w:hAnsi="TH SarabunPSK" w:cs="TH SarabunPSK"/>
          <w:sz w:val="32"/>
          <w:szCs w:val="32"/>
          <w:cs/>
        </w:rPr>
        <w:t>น้</w:t>
      </w:r>
      <w:proofErr w:type="spellEnd"/>
      <w:r w:rsidR="000A6A53" w:rsidRPr="00307323">
        <w:rPr>
          <w:rFonts w:ascii="TH SarabunPSK" w:hAnsi="TH SarabunPSK" w:cs="TH SarabunPSK"/>
          <w:sz w:val="32"/>
          <w:szCs w:val="32"/>
          <w:cs/>
        </w:rPr>
        <w:t xml:space="preserve"> าผึ้ง ยีสต์ และ </w:t>
      </w:r>
      <w:proofErr w:type="gramStart"/>
      <w:r w:rsidR="000A6A53" w:rsidRPr="00307323">
        <w:rPr>
          <w:rFonts w:ascii="TH SarabunPSK" w:hAnsi="TH SarabunPSK" w:cs="TH SarabunPSK"/>
          <w:sz w:val="32"/>
          <w:szCs w:val="32"/>
          <w:cs/>
        </w:rPr>
        <w:t xml:space="preserve">เจลาติน) </w:t>
      </w:r>
      <w:r w:rsidR="000A6A53">
        <w:rPr>
          <w:rFonts w:ascii="TH SarabunPSK" w:hAnsi="TH SarabunPSK" w:cs="TH SarabunPSK"/>
          <w:sz w:val="32"/>
          <w:szCs w:val="32"/>
        </w:rPr>
        <w:t xml:space="preserve"> </w:t>
      </w:r>
      <w:r w:rsidRPr="00307323">
        <w:rPr>
          <w:rFonts w:ascii="TH SarabunPSK" w:hAnsi="TH SarabunPSK" w:cs="TH SarabunPSK"/>
          <w:sz w:val="32"/>
          <w:szCs w:val="32"/>
          <w:cs/>
        </w:rPr>
        <w:t>สหราชอาณาจักร</w:t>
      </w:r>
      <w:proofErr w:type="gramEnd"/>
      <w:r w:rsidRPr="00307323">
        <w:rPr>
          <w:rFonts w:ascii="TH SarabunPSK" w:hAnsi="TH SarabunPSK" w:cs="TH SarabunPSK"/>
          <w:sz w:val="32"/>
          <w:szCs w:val="32"/>
          <w:cs/>
        </w:rPr>
        <w:t xml:space="preserve"> เป็นตลาดอาหาร </w:t>
      </w:r>
      <w:r w:rsidRPr="00307323">
        <w:rPr>
          <w:rFonts w:ascii="TH SarabunPSK" w:hAnsi="TH SarabunPSK" w:cs="TH SarabunPSK"/>
          <w:sz w:val="32"/>
          <w:szCs w:val="32"/>
        </w:rPr>
        <w:t xml:space="preserve">Vegan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ที่ใหญ่เป็นอันดับสองของโลกรองลงมาจากสหรัฐอเมริกา โดยในปี </w:t>
      </w:r>
      <w:r w:rsidRPr="00307323">
        <w:rPr>
          <w:rFonts w:ascii="TH SarabunPSK" w:hAnsi="TH SarabunPSK" w:cs="TH SarabunPSK"/>
          <w:sz w:val="32"/>
          <w:szCs w:val="32"/>
        </w:rPr>
        <w:t>2018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Pr="00307323">
        <w:rPr>
          <w:rFonts w:ascii="TH SarabunPSK" w:hAnsi="TH SarabunPSK" w:cs="TH SarabunPSK"/>
          <w:sz w:val="32"/>
          <w:szCs w:val="32"/>
        </w:rPr>
        <w:t>16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ของสินค้าอาหารที่เปิดตัวใหม่ในสหราชอาณาจักร เป็นอาหาร </w:t>
      </w:r>
      <w:r w:rsidRPr="00307323">
        <w:rPr>
          <w:rFonts w:ascii="TH SarabunPSK" w:hAnsi="TH SarabunPSK" w:cs="TH SarabunPSK"/>
          <w:sz w:val="32"/>
          <w:szCs w:val="32"/>
        </w:rPr>
        <w:t xml:space="preserve">Vegan </w:t>
      </w:r>
      <w:r w:rsidRPr="00307323">
        <w:rPr>
          <w:rFonts w:ascii="TH SarabunPSK" w:hAnsi="TH SarabunPSK" w:cs="TH SarabunPSK"/>
          <w:sz w:val="32"/>
          <w:szCs w:val="32"/>
          <w:cs/>
        </w:rPr>
        <w:t>และอาหารที่ไม่มีส่วนผสมของเนื้อสัตว์</w:t>
      </w:r>
    </w:p>
    <w:p w14:paraId="0E4112C3" w14:textId="77777777" w:rsidR="00764DFB" w:rsidRPr="00307323" w:rsidRDefault="00764DFB" w:rsidP="00764DF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จากการสำรวจโดย </w:t>
      </w:r>
      <w:r w:rsidRPr="00307323">
        <w:rPr>
          <w:rFonts w:ascii="TH SarabunPSK" w:hAnsi="TH SarabunPSK" w:cs="TH SarabunPSK"/>
          <w:sz w:val="32"/>
          <w:szCs w:val="32"/>
        </w:rPr>
        <w:t xml:space="preserve">Vegan Society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307323">
        <w:rPr>
          <w:rFonts w:ascii="TH SarabunPSK" w:hAnsi="TH SarabunPSK" w:cs="TH SarabunPSK"/>
          <w:sz w:val="32"/>
          <w:szCs w:val="32"/>
        </w:rPr>
        <w:t>2018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พบว่า อาหาร </w:t>
      </w:r>
      <w:r w:rsidRPr="00307323">
        <w:rPr>
          <w:rFonts w:ascii="TH SarabunPSK" w:hAnsi="TH SarabunPSK" w:cs="TH SarabunPSK"/>
          <w:sz w:val="32"/>
          <w:szCs w:val="32"/>
        </w:rPr>
        <w:t xml:space="preserve">Vegan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ได้รับความนิยมเพิ่มขึ้นอย่างมากในสหราชอาณาจักร โดยในปี </w:t>
      </w:r>
      <w:r w:rsidRPr="00307323">
        <w:rPr>
          <w:rFonts w:ascii="TH SarabunPSK" w:hAnsi="TH SarabunPSK" w:cs="TH SarabunPSK"/>
          <w:sz w:val="32"/>
          <w:szCs w:val="32"/>
        </w:rPr>
        <w:t>2018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มียอดขายอาหารที่ปราศจากเนื้อสัตว์ (</w:t>
      </w:r>
      <w:r w:rsidRPr="00307323">
        <w:rPr>
          <w:rFonts w:ascii="TH SarabunPSK" w:hAnsi="TH SarabunPSK" w:cs="TH SarabunPSK"/>
          <w:sz w:val="32"/>
          <w:szCs w:val="32"/>
        </w:rPr>
        <w:t xml:space="preserve">Meat-free Foods)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ใน สหราชอาณาจักร คิดเป็นมูลค่า </w:t>
      </w:r>
      <w:r w:rsidRPr="00307323">
        <w:rPr>
          <w:rFonts w:ascii="TH SarabunPSK" w:hAnsi="TH SarabunPSK" w:cs="TH SarabunPSK"/>
          <w:sz w:val="32"/>
          <w:szCs w:val="32"/>
        </w:rPr>
        <w:t>740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ล้านปอนด์ปัจจุบันมีชาวสหราชอาณาจักรที่รับประทานอาหาร </w:t>
      </w:r>
      <w:r w:rsidRPr="00307323">
        <w:rPr>
          <w:rFonts w:ascii="TH SarabunPSK" w:hAnsi="TH SarabunPSK" w:cs="TH SarabunPSK"/>
          <w:sz w:val="32"/>
          <w:szCs w:val="32"/>
        </w:rPr>
        <w:t xml:space="preserve">Vegan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จำนวนกว่า </w:t>
      </w:r>
      <w:r w:rsidRPr="00307323">
        <w:rPr>
          <w:rFonts w:ascii="TH SarabunPSK" w:hAnsi="TH SarabunPSK" w:cs="TH SarabunPSK"/>
          <w:sz w:val="32"/>
          <w:szCs w:val="32"/>
        </w:rPr>
        <w:t>600,000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1798932" w14:textId="77777777" w:rsidR="00764DFB" w:rsidRDefault="00764DFB" w:rsidP="00764DF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732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ประมาณ ร้อยละ </w:t>
      </w:r>
      <w:r w:rsidRPr="00307323">
        <w:rPr>
          <w:rFonts w:ascii="TH SarabunPSK" w:hAnsi="TH SarabunPSK" w:cs="TH SarabunPSK"/>
          <w:sz w:val="32"/>
          <w:szCs w:val="32"/>
        </w:rPr>
        <w:t>14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ของชาวสหราชอาณาจักร (</w:t>
      </w:r>
      <w:r w:rsidRPr="00307323">
        <w:rPr>
          <w:rFonts w:ascii="TH SarabunPSK" w:hAnsi="TH SarabunPSK" w:cs="TH SarabunPSK"/>
          <w:sz w:val="32"/>
          <w:szCs w:val="32"/>
        </w:rPr>
        <w:t>7.2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ล้านคน) รับประทานอาหารที่ไม่มีส่วนผสมของเนื้อสัตว์ แบ่งเป็น กลุ่ม </w:t>
      </w:r>
      <w:r w:rsidRPr="00307323">
        <w:rPr>
          <w:rFonts w:ascii="TH SarabunPSK" w:hAnsi="TH SarabunPSK" w:cs="TH SarabunPSK"/>
          <w:sz w:val="32"/>
          <w:szCs w:val="32"/>
        </w:rPr>
        <w:t xml:space="preserve">Vegan, Vegetarian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07323">
        <w:rPr>
          <w:rFonts w:ascii="TH SarabunPSK" w:hAnsi="TH SarabunPSK" w:cs="TH SarabunPSK"/>
          <w:sz w:val="32"/>
          <w:szCs w:val="32"/>
        </w:rPr>
        <w:t>Pescatarians (</w:t>
      </w:r>
      <w:r w:rsidRPr="00307323">
        <w:rPr>
          <w:rFonts w:ascii="TH SarabunPSK" w:hAnsi="TH SarabunPSK" w:cs="TH SarabunPSK"/>
          <w:sz w:val="32"/>
          <w:szCs w:val="32"/>
          <w:cs/>
        </w:rPr>
        <w:t>กินปลา และ อาหารทะเล)</w:t>
      </w:r>
    </w:p>
    <w:p w14:paraId="5E913282" w14:textId="77777777" w:rsidR="00764DFB" w:rsidRPr="00307323" w:rsidRDefault="00764DFB" w:rsidP="00764DF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สหราชอาณาจักรมีการบริโภคอาหาร </w:t>
      </w:r>
      <w:r w:rsidRPr="00307323">
        <w:rPr>
          <w:rFonts w:ascii="TH SarabunPSK" w:hAnsi="TH SarabunPSK" w:cs="TH SarabunPSK"/>
          <w:sz w:val="32"/>
          <w:szCs w:val="32"/>
        </w:rPr>
        <w:t xml:space="preserve">plant-based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เช่น นม เนื้อ ชีส และ อาหาร </w:t>
      </w:r>
      <w:r w:rsidRPr="00307323">
        <w:rPr>
          <w:rFonts w:ascii="TH SarabunPSK" w:hAnsi="TH SarabunPSK" w:cs="TH SarabunPSK"/>
          <w:sz w:val="32"/>
          <w:szCs w:val="32"/>
        </w:rPr>
        <w:t xml:space="preserve">ready meals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มากที่สุดในยุโรป </w:t>
      </w:r>
    </w:p>
    <w:p w14:paraId="034B7C13" w14:textId="77777777" w:rsidR="00764DFB" w:rsidRPr="00307323" w:rsidRDefault="00764DFB" w:rsidP="00764DF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732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ประมาณ ร้อยละ </w:t>
      </w:r>
      <w:r w:rsidRPr="00307323">
        <w:rPr>
          <w:rFonts w:ascii="TH SarabunPSK" w:hAnsi="TH SarabunPSK" w:cs="TH SarabunPSK"/>
          <w:sz w:val="32"/>
          <w:szCs w:val="32"/>
        </w:rPr>
        <w:t>25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ของอาหารมื้อเย็นของชาวสหราชอาณาจักร เป็นอาหารประเภท </w:t>
      </w:r>
      <w:r w:rsidRPr="00307323">
        <w:rPr>
          <w:rFonts w:ascii="TH SarabunPSK" w:hAnsi="TH SarabunPSK" w:cs="TH SarabunPSK"/>
          <w:sz w:val="32"/>
          <w:szCs w:val="32"/>
        </w:rPr>
        <w:t xml:space="preserve">vegan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07323">
        <w:rPr>
          <w:rFonts w:ascii="TH SarabunPSK" w:hAnsi="TH SarabunPSK" w:cs="TH SarabunPSK"/>
          <w:sz w:val="32"/>
          <w:szCs w:val="32"/>
        </w:rPr>
        <w:t>vegetarian</w:t>
      </w:r>
    </w:p>
    <w:p w14:paraId="01E38606" w14:textId="77777777" w:rsidR="00764DFB" w:rsidRPr="00307323" w:rsidRDefault="00764DFB" w:rsidP="00E841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732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บริษัท </w:t>
      </w:r>
      <w:r w:rsidRPr="00307323">
        <w:rPr>
          <w:rFonts w:ascii="TH SarabunPSK" w:hAnsi="TH SarabunPSK" w:cs="TH SarabunPSK"/>
          <w:sz w:val="32"/>
          <w:szCs w:val="32"/>
        </w:rPr>
        <w:t>Deliveroo (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เว็บไซต์สั่งอาหารรูปแบบ </w:t>
      </w:r>
      <w:r w:rsidRPr="00307323">
        <w:rPr>
          <w:rFonts w:ascii="TH SarabunPSK" w:hAnsi="TH SarabunPSK" w:cs="TH SarabunPSK"/>
          <w:sz w:val="32"/>
          <w:szCs w:val="32"/>
        </w:rPr>
        <w:t xml:space="preserve">Delivery)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รายงานว่า ผู้บริโภคสั่งอาหาร </w:t>
      </w:r>
      <w:r w:rsidRPr="00307323">
        <w:rPr>
          <w:rFonts w:ascii="TH SarabunPSK" w:hAnsi="TH SarabunPSK" w:cs="TH SarabunPSK"/>
          <w:sz w:val="32"/>
          <w:szCs w:val="32"/>
        </w:rPr>
        <w:t xml:space="preserve">Plant Based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เพิ่มขึ้น ร้อยละ </w:t>
      </w:r>
      <w:r w:rsidRPr="00307323">
        <w:rPr>
          <w:rFonts w:ascii="TH SarabunPSK" w:hAnsi="TH SarabunPSK" w:cs="TH SarabunPSK"/>
          <w:sz w:val="32"/>
          <w:szCs w:val="32"/>
        </w:rPr>
        <w:t xml:space="preserve">115 </w:t>
      </w:r>
    </w:p>
    <w:p w14:paraId="1099529A" w14:textId="77777777" w:rsidR="00764DFB" w:rsidRPr="00307323" w:rsidRDefault="00764DFB" w:rsidP="00E841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732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อาหารทะเล </w:t>
      </w:r>
      <w:r w:rsidRPr="00307323">
        <w:rPr>
          <w:rFonts w:ascii="TH SarabunPSK" w:hAnsi="TH SarabunPSK" w:cs="TH SarabunPSK"/>
          <w:sz w:val="32"/>
          <w:szCs w:val="32"/>
        </w:rPr>
        <w:t xml:space="preserve">Vegan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307323">
        <w:rPr>
          <w:rFonts w:ascii="TH SarabunPSK" w:hAnsi="TH SarabunPSK" w:cs="TH SarabunPSK"/>
          <w:sz w:val="32"/>
          <w:szCs w:val="32"/>
        </w:rPr>
        <w:t xml:space="preserve">vegan scampi, deep fried vegan prawns, vegan fish burgers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กำลังได้รับความนิยม </w:t>
      </w:r>
    </w:p>
    <w:p w14:paraId="65028DD1" w14:textId="77777777" w:rsidR="00764DFB" w:rsidRDefault="00764DFB" w:rsidP="00E841A5">
      <w:pPr>
        <w:pStyle w:val="ListParagraph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04EB1">
        <w:rPr>
          <w:rFonts w:ascii="TH SarabunPSK" w:hAnsi="TH SarabunPSK" w:cs="TH SarabunPSK"/>
          <w:sz w:val="32"/>
          <w:szCs w:val="32"/>
          <w:cs/>
        </w:rPr>
        <w:t xml:space="preserve">ผู้บริโภคอาหาร </w:t>
      </w:r>
      <w:r w:rsidRPr="00804EB1">
        <w:rPr>
          <w:rFonts w:ascii="TH SarabunPSK" w:hAnsi="TH SarabunPSK" w:cs="TH SarabunPSK"/>
          <w:sz w:val="32"/>
          <w:szCs w:val="32"/>
        </w:rPr>
        <w:t xml:space="preserve">Vegan </w:t>
      </w:r>
      <w:r w:rsidRPr="00804EB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804EB1">
        <w:rPr>
          <w:rFonts w:ascii="TH SarabunPSK" w:hAnsi="TH SarabunPSK" w:cs="TH SarabunPSK"/>
          <w:sz w:val="32"/>
          <w:szCs w:val="32"/>
        </w:rPr>
        <w:t>360,000</w:t>
      </w:r>
      <w:r w:rsidRPr="00804EB1">
        <w:rPr>
          <w:rFonts w:ascii="TH SarabunPSK" w:hAnsi="TH SarabunPSK" w:cs="TH SarabunPSK"/>
          <w:sz w:val="32"/>
          <w:szCs w:val="32"/>
          <w:cs/>
        </w:rPr>
        <w:t xml:space="preserve"> คน ไม่ใช้ผลิตภัณฑ์ที่มีส่วนประกอบและที่มาจากสัตว์อีก</w:t>
      </w:r>
    </w:p>
    <w:p w14:paraId="2E078621" w14:textId="77777777" w:rsidR="00764DFB" w:rsidRDefault="00764DFB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04EB1">
        <w:rPr>
          <w:rFonts w:ascii="TH SarabunPSK" w:hAnsi="TH SarabunPSK" w:cs="TH SarabunPSK"/>
          <w:sz w:val="32"/>
          <w:szCs w:val="32"/>
          <w:cs/>
        </w:rPr>
        <w:t>ด้วย (</w:t>
      </w:r>
      <w:r w:rsidRPr="00804EB1">
        <w:rPr>
          <w:rFonts w:ascii="TH SarabunPSK" w:hAnsi="TH SarabunPSK" w:cs="TH SarabunPSK"/>
          <w:sz w:val="32"/>
          <w:szCs w:val="32"/>
        </w:rPr>
        <w:t>Lifestyle Vegan)</w:t>
      </w:r>
    </w:p>
    <w:p w14:paraId="758D375D" w14:textId="0ABE5349" w:rsidR="006C65DA" w:rsidRPr="006C65DA" w:rsidRDefault="006C65DA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 ผลิตภัณฑ์จากสัตว์ที่ชาวสหราชอาณาจักรบริโภคมากที่สุด คือ นม</w:t>
      </w:r>
      <w:r w:rsidRPr="006C65DA">
        <w:rPr>
          <w:rFonts w:ascii="TH SarabunPSK" w:hAnsi="TH SarabunPSK" w:cs="TH SarabunPSK"/>
          <w:sz w:val="32"/>
          <w:szCs w:val="32"/>
        </w:rPr>
        <w:t xml:space="preserve">, </w:t>
      </w:r>
      <w:r w:rsidRPr="006C65DA">
        <w:rPr>
          <w:rFonts w:ascii="TH SarabunPSK" w:hAnsi="TH SarabunPSK" w:cs="TH SarabunPSK"/>
          <w:sz w:val="32"/>
          <w:szCs w:val="32"/>
          <w:cs/>
        </w:rPr>
        <w:t>โยเก</w:t>
      </w:r>
      <w:proofErr w:type="spellStart"/>
      <w:r w:rsidRPr="006C65DA">
        <w:rPr>
          <w:rFonts w:ascii="TH SarabunPSK" w:hAnsi="TH SarabunPSK" w:cs="TH SarabunPSK"/>
          <w:sz w:val="32"/>
          <w:szCs w:val="32"/>
          <w:cs/>
        </w:rPr>
        <w:t>ิร์ต</w:t>
      </w:r>
      <w:proofErr w:type="spellEnd"/>
      <w:r w:rsidRPr="006C65DA">
        <w:rPr>
          <w:rFonts w:ascii="TH SarabunPSK" w:hAnsi="TH SarabunPSK" w:cs="TH SarabunPSK"/>
          <w:sz w:val="32"/>
          <w:szCs w:val="32"/>
        </w:rPr>
        <w:t xml:space="preserve">,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ชีส โดยเนื้อสัตว์ที่มีการบริโภคมากที่สุดต่อสัปดาห์ คือ เนื้อสัตว์ปีก </w:t>
      </w:r>
    </w:p>
    <w:p w14:paraId="4591E3DF" w14:textId="7B5B4825" w:rsidR="006C65DA" w:rsidRPr="006C65DA" w:rsidRDefault="006C65DA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 ผลิตภัณฑ์ </w:t>
      </w:r>
      <w:r w:rsidRPr="006C65DA">
        <w:rPr>
          <w:rFonts w:ascii="TH SarabunPSK" w:hAnsi="TH SarabunPSK" w:cs="TH SarabunPSK"/>
          <w:sz w:val="32"/>
          <w:szCs w:val="32"/>
        </w:rPr>
        <w:t xml:space="preserve">Plant Based </w:t>
      </w:r>
      <w:r w:rsidRPr="006C65DA">
        <w:rPr>
          <w:rFonts w:ascii="TH SarabunPSK" w:hAnsi="TH SarabunPSK" w:cs="TH SarabunPSK"/>
          <w:sz w:val="32"/>
          <w:szCs w:val="32"/>
          <w:cs/>
        </w:rPr>
        <w:t>ที่ชาวสหราชอาณาจักรบริโภคมากที่สุด คือ นมจากพืช</w:t>
      </w:r>
      <w:r w:rsidRPr="006C65DA">
        <w:rPr>
          <w:rFonts w:ascii="TH SarabunPSK" w:hAnsi="TH SarabunPSK" w:cs="TH SarabunPSK"/>
          <w:sz w:val="32"/>
          <w:szCs w:val="32"/>
        </w:rPr>
        <w:t xml:space="preserve">,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เนื้อวัว </w:t>
      </w:r>
      <w:r w:rsidRPr="006C65DA">
        <w:rPr>
          <w:rFonts w:ascii="TH SarabunPSK" w:hAnsi="TH SarabunPSK" w:cs="TH SarabunPSK"/>
          <w:sz w:val="32"/>
          <w:szCs w:val="32"/>
        </w:rPr>
        <w:t xml:space="preserve">Plant Based,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เนื้อไก่ </w:t>
      </w:r>
      <w:r w:rsidRPr="006C65DA">
        <w:rPr>
          <w:rFonts w:ascii="TH SarabunPSK" w:hAnsi="TH SarabunPSK" w:cs="TH SarabunPSK"/>
          <w:sz w:val="32"/>
          <w:szCs w:val="32"/>
        </w:rPr>
        <w:t>Plant Based</w:t>
      </w:r>
    </w:p>
    <w:p w14:paraId="08DFA9DF" w14:textId="03C5E451" w:rsidR="006C65DA" w:rsidRPr="006C65DA" w:rsidRDefault="006C65DA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 ผลิตภัณฑ์ </w:t>
      </w:r>
      <w:r w:rsidRPr="006C65DA">
        <w:rPr>
          <w:rFonts w:ascii="TH SarabunPSK" w:hAnsi="TH SarabunPSK" w:cs="TH SarabunPSK"/>
          <w:sz w:val="32"/>
          <w:szCs w:val="32"/>
        </w:rPr>
        <w:t xml:space="preserve">Plant Based </w:t>
      </w:r>
      <w:r w:rsidRPr="006C65DA">
        <w:rPr>
          <w:rFonts w:ascii="TH SarabunPSK" w:hAnsi="TH SarabunPSK" w:cs="TH SarabunPSK"/>
          <w:sz w:val="32"/>
          <w:szCs w:val="32"/>
          <w:cs/>
        </w:rPr>
        <w:t>ที่ผู้บริโภคชาวสหราชอาณาจักรต้องการซื้อจากห้างซุปเปอร์มาร์เก็ต คือ      เนื้ออกไก่</w:t>
      </w:r>
      <w:r w:rsidRPr="006C65DA">
        <w:rPr>
          <w:rFonts w:ascii="TH SarabunPSK" w:hAnsi="TH SarabunPSK" w:cs="TH SarabunPSK"/>
          <w:sz w:val="32"/>
          <w:szCs w:val="32"/>
        </w:rPr>
        <w:t xml:space="preserve">, </w:t>
      </w:r>
      <w:r w:rsidRPr="006C65DA">
        <w:rPr>
          <w:rFonts w:ascii="TH SarabunPSK" w:hAnsi="TH SarabunPSK" w:cs="TH SarabunPSK"/>
          <w:sz w:val="32"/>
          <w:szCs w:val="32"/>
          <w:cs/>
        </w:rPr>
        <w:t>ไส้กรอก</w:t>
      </w:r>
      <w:r w:rsidRPr="006C65DA">
        <w:rPr>
          <w:rFonts w:ascii="TH SarabunPSK" w:hAnsi="TH SarabunPSK" w:cs="TH SarabunPSK"/>
          <w:sz w:val="32"/>
          <w:szCs w:val="32"/>
        </w:rPr>
        <w:t xml:space="preserve">,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เนื้อบด ทั้งนี้ ผู้บริโภคต้องการให้ห้างซุปเปอร์มาร์เก็ตวางจำหน่ายสินค้าอาหาร </w:t>
      </w:r>
      <w:r w:rsidRPr="006C65DA">
        <w:rPr>
          <w:rFonts w:ascii="TH SarabunPSK" w:hAnsi="TH SarabunPSK" w:cs="TH SarabunPSK"/>
          <w:sz w:val="32"/>
          <w:szCs w:val="32"/>
        </w:rPr>
        <w:t xml:space="preserve">Plant Based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ที่ทดแทนเนื้อปลาประเภท เบอร์เกอร์ปลา และ ปลาแซลมอนรมควัน เป็นต้น </w:t>
      </w:r>
    </w:p>
    <w:p w14:paraId="07848AE9" w14:textId="596AC681" w:rsidR="006C65DA" w:rsidRPr="006C65DA" w:rsidRDefault="006C65DA" w:rsidP="00E841A5">
      <w:pPr>
        <w:spacing w:after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-  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65DA">
        <w:rPr>
          <w:rFonts w:ascii="TH SarabunPSK" w:hAnsi="TH SarabunPSK" w:cs="TH SarabunPSK"/>
          <w:spacing w:val="-4"/>
          <w:sz w:val="32"/>
          <w:szCs w:val="32"/>
          <w:cs/>
        </w:rPr>
        <w:t xml:space="preserve">ส่วนผสมหลักในอาหาร </w:t>
      </w:r>
      <w:r w:rsidRPr="006C65DA">
        <w:rPr>
          <w:rFonts w:ascii="TH SarabunPSK" w:hAnsi="TH SarabunPSK" w:cs="TH SarabunPSK"/>
          <w:spacing w:val="-4"/>
          <w:sz w:val="32"/>
          <w:szCs w:val="32"/>
        </w:rPr>
        <w:t xml:space="preserve">Plant Based </w:t>
      </w:r>
      <w:r w:rsidRPr="006C65DA">
        <w:rPr>
          <w:rFonts w:ascii="TH SarabunPSK" w:hAnsi="TH SarabunPSK" w:cs="TH SarabunPSK"/>
          <w:spacing w:val="-4"/>
          <w:sz w:val="32"/>
          <w:szCs w:val="32"/>
          <w:cs/>
        </w:rPr>
        <w:t>ที่ผู้บริโภคในสหราชอาณาจักรชื่นชอบ คือ มันฝรั่ง</w:t>
      </w:r>
      <w:r w:rsidRPr="006C65DA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6C65DA">
        <w:rPr>
          <w:rFonts w:ascii="TH SarabunPSK" w:hAnsi="TH SarabunPSK" w:cs="TH SarabunPSK"/>
          <w:spacing w:val="-4"/>
          <w:sz w:val="32"/>
          <w:szCs w:val="32"/>
          <w:cs/>
        </w:rPr>
        <w:t>ข้าว และ เห็ด</w:t>
      </w:r>
    </w:p>
    <w:p w14:paraId="13198D1C" w14:textId="13FB5A5A" w:rsidR="006C65DA" w:rsidRDefault="006C65DA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สืบเนื่องจากอัตราเงินเฟ้อที่สูงได้ส่งผลให้ชาวสหราขอาณาจักรมองหาวิธีการลดค่าใช้จ่ายในการซื้อสินค้าอาหาร เช่น การลดการบริโภคเนื้อสัตว์ อย่างไรก็ดี ผู้บริโภคยังเห็นว่าราคาสินค้าอาหาร </w:t>
      </w:r>
      <w:r w:rsidRPr="006C65DA">
        <w:rPr>
          <w:rFonts w:ascii="TH SarabunPSK" w:hAnsi="TH SarabunPSK" w:cs="TH SarabunPSK"/>
          <w:sz w:val="32"/>
          <w:szCs w:val="32"/>
        </w:rPr>
        <w:t xml:space="preserve">Plant Based </w:t>
      </w:r>
      <w:r w:rsidRPr="006C65DA">
        <w:rPr>
          <w:rFonts w:ascii="TH SarabunPSK" w:hAnsi="TH SarabunPSK" w:cs="TH SarabunPSK"/>
          <w:sz w:val="32"/>
          <w:szCs w:val="32"/>
          <w:cs/>
        </w:rPr>
        <w:t xml:space="preserve">ยังคงมีราคาสูงกว่าสินค้าอาหารที่มีส่วนประกอบของเนื้อสัตว์ ซึ่งผู้บริโภคอยากให้ห้างซุปเปอร์มาร์เก็ตลดราคาสินค้าอาหาร </w:t>
      </w:r>
      <w:r w:rsidRPr="006C65DA">
        <w:rPr>
          <w:rFonts w:ascii="TH SarabunPSK" w:hAnsi="TH SarabunPSK" w:cs="TH SarabunPSK"/>
          <w:sz w:val="32"/>
          <w:szCs w:val="32"/>
        </w:rPr>
        <w:t xml:space="preserve">Plant Based </w:t>
      </w:r>
      <w:r w:rsidRPr="006C65DA">
        <w:rPr>
          <w:rFonts w:ascii="TH SarabunPSK" w:hAnsi="TH SarabunPSK" w:cs="TH SarabunPSK"/>
          <w:sz w:val="32"/>
          <w:szCs w:val="32"/>
          <w:cs/>
        </w:rPr>
        <w:t>ลงร้อยละ 20-30</w:t>
      </w:r>
    </w:p>
    <w:p w14:paraId="31E22A49" w14:textId="497FF68F" w:rsidR="00507C59" w:rsidRDefault="00507C59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 </w:t>
      </w:r>
      <w:r w:rsidRPr="00507C59">
        <w:rPr>
          <w:rFonts w:ascii="TH SarabunPSK" w:hAnsi="TH SarabunPSK" w:cs="TH SarabunPSK"/>
          <w:sz w:val="32"/>
          <w:szCs w:val="32"/>
          <w:cs/>
        </w:rPr>
        <w:t xml:space="preserve">จากข้อมูลของ </w:t>
      </w:r>
      <w:r w:rsidRPr="00507C59">
        <w:rPr>
          <w:rFonts w:ascii="TH SarabunPSK" w:hAnsi="TH SarabunPSK" w:cs="TH SarabunPSK"/>
          <w:sz w:val="32"/>
          <w:szCs w:val="32"/>
        </w:rPr>
        <w:t xml:space="preserve">Mintel </w:t>
      </w:r>
      <w:r w:rsidRPr="00507C59">
        <w:rPr>
          <w:rFonts w:ascii="TH SarabunPSK" w:hAnsi="TH SarabunPSK" w:cs="TH SarabunPSK"/>
          <w:sz w:val="32"/>
          <w:szCs w:val="32"/>
          <w:cs/>
        </w:rPr>
        <w:t xml:space="preserve">พบว่า 1 ใน 4 ของผู้บริโภคเริ่มมองหาอาหารที่ทดแทนโปรตีนจากเนื้อสัตว์มากขึ้นแต่ยังคงมีความกังวลในเรื่องคุณค่าทางอาหารที่จะได้รับจากการทานอาหาร </w:t>
      </w:r>
      <w:r w:rsidRPr="00507C59">
        <w:rPr>
          <w:rFonts w:ascii="TH SarabunPSK" w:hAnsi="TH SarabunPSK" w:cs="TH SarabunPSK"/>
          <w:sz w:val="32"/>
          <w:szCs w:val="32"/>
        </w:rPr>
        <w:t xml:space="preserve">plant-based </w:t>
      </w:r>
      <w:r w:rsidRPr="00507C5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7C59">
        <w:rPr>
          <w:rFonts w:ascii="TH SarabunPSK" w:hAnsi="TH SarabunPSK" w:cs="TH SarabunPSK"/>
          <w:sz w:val="32"/>
          <w:szCs w:val="32"/>
        </w:rPr>
        <w:t xml:space="preserve">vegetarian </w:t>
      </w:r>
      <w:r w:rsidRPr="00507C59">
        <w:rPr>
          <w:rFonts w:ascii="TH SarabunPSK" w:hAnsi="TH SarabunPSK" w:cs="TH SarabunPSK"/>
          <w:sz w:val="32"/>
          <w:szCs w:val="32"/>
          <w:cs/>
        </w:rPr>
        <w:t xml:space="preserve">ซึ่งร้านซุปเปอร์มาร์เก็ตหลายรายได้เพิ่มประเภทอาหารพร้อมทานที่เป็น </w:t>
      </w:r>
      <w:r w:rsidRPr="00507C59">
        <w:rPr>
          <w:rFonts w:ascii="TH SarabunPSK" w:hAnsi="TH SarabunPSK" w:cs="TH SarabunPSK"/>
          <w:sz w:val="32"/>
          <w:szCs w:val="32"/>
        </w:rPr>
        <w:t xml:space="preserve">plant-based </w:t>
      </w:r>
      <w:r w:rsidRPr="00507C59">
        <w:rPr>
          <w:rFonts w:ascii="TH SarabunPSK" w:hAnsi="TH SarabunPSK" w:cs="TH SarabunPSK"/>
          <w:sz w:val="32"/>
          <w:szCs w:val="32"/>
          <w:cs/>
        </w:rPr>
        <w:t xml:space="preserve">มากขึ้น โดยได้ขยายเมนูอาหารหลากหลายขึ้น เช่น สปาเก็ตตี้มีทบอล แกงเขียวหวานไก่ และไส้กรอกมันบด เป็นต้น ซึ่งจะเห็นได้ว่าสินค้าพร้อมทานที่วางจำหน่ายส่วนใหญ่จะเป็นอาหารที่ผู้บริโภคมีความคุ้นเคยกับรสชาติเป็นหลัก เพื่อดึงดูดผู้บริโภคที่อยู่ระหว่างตัดสินใจเปลี่ยนมารับประทานอาหาร </w:t>
      </w:r>
      <w:r w:rsidRPr="00507C59">
        <w:rPr>
          <w:rFonts w:ascii="TH SarabunPSK" w:hAnsi="TH SarabunPSK" w:cs="TH SarabunPSK"/>
          <w:sz w:val="32"/>
          <w:szCs w:val="32"/>
        </w:rPr>
        <w:t xml:space="preserve">plant-based </w:t>
      </w:r>
      <w:r w:rsidRPr="00507C59">
        <w:rPr>
          <w:rFonts w:ascii="TH SarabunPSK" w:hAnsi="TH SarabunPSK" w:cs="TH SarabunPSK"/>
          <w:sz w:val="32"/>
          <w:szCs w:val="32"/>
          <w:cs/>
        </w:rPr>
        <w:t xml:space="preserve">สำหรับอาหาร </w:t>
      </w:r>
      <w:r w:rsidRPr="00507C59">
        <w:rPr>
          <w:rFonts w:ascii="TH SarabunPSK" w:hAnsi="TH SarabunPSK" w:cs="TH SarabunPSK"/>
          <w:sz w:val="32"/>
          <w:szCs w:val="32"/>
        </w:rPr>
        <w:t xml:space="preserve">vegetarian </w:t>
      </w:r>
      <w:r w:rsidRPr="00507C59">
        <w:rPr>
          <w:rFonts w:ascii="TH SarabunPSK" w:hAnsi="TH SarabunPSK" w:cs="TH SarabunPSK"/>
          <w:sz w:val="32"/>
          <w:szCs w:val="32"/>
          <w:cs/>
        </w:rPr>
        <w:t xml:space="preserve">นั้นผู้ผลิตเห็นว่าเป็นอาหารที่สนับสนุนเรื่องความยั่งยืนอีกด้วย เช่น </w:t>
      </w:r>
      <w:r w:rsidRPr="00507C59">
        <w:rPr>
          <w:rFonts w:ascii="TH SarabunPSK" w:hAnsi="TH SarabunPSK" w:cs="TH SarabunPSK"/>
          <w:sz w:val="32"/>
          <w:szCs w:val="32"/>
        </w:rPr>
        <w:t xml:space="preserve">chickpeas </w:t>
      </w:r>
      <w:r w:rsidRPr="00507C5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7C59">
        <w:rPr>
          <w:rFonts w:ascii="TH SarabunPSK" w:hAnsi="TH SarabunPSK" w:cs="TH SarabunPSK"/>
          <w:sz w:val="32"/>
          <w:szCs w:val="32"/>
        </w:rPr>
        <w:t xml:space="preserve">lentils </w:t>
      </w:r>
      <w:r w:rsidRPr="00507C59">
        <w:rPr>
          <w:rFonts w:ascii="TH SarabunPSK" w:hAnsi="TH SarabunPSK" w:cs="TH SarabunPSK"/>
          <w:sz w:val="32"/>
          <w:szCs w:val="32"/>
          <w:cs/>
        </w:rPr>
        <w:t>เป็นพืชที่สร้างความยั่งยืนสู่ระบบนิเวศน์โดยการเพิ่มคุณภาพดินอีกด้วย</w:t>
      </w:r>
    </w:p>
    <w:p w14:paraId="7D570D8C" w14:textId="2AD982B2" w:rsidR="00DB6FF2" w:rsidRPr="00804EB1" w:rsidRDefault="00DB6FF2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จากการศึกษาของ </w:t>
      </w:r>
      <w:r w:rsidRPr="00DB6FF2">
        <w:rPr>
          <w:rFonts w:ascii="TH SarabunPSK" w:hAnsi="TH SarabunPSK" w:cs="TH SarabunPSK"/>
          <w:sz w:val="32"/>
          <w:szCs w:val="32"/>
        </w:rPr>
        <w:t xml:space="preserve">Euromonitor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พบว่า แม้ว่ายอดขายในบางส่วนของอุตสาหกรรมอาหาร </w:t>
      </w:r>
      <w:r w:rsidRPr="00DB6FF2">
        <w:rPr>
          <w:rFonts w:ascii="TH SarabunPSK" w:hAnsi="TH SarabunPSK" w:cs="TH SarabunPSK"/>
          <w:sz w:val="32"/>
          <w:szCs w:val="32"/>
        </w:rPr>
        <w:t xml:space="preserve">Vegan </w:t>
      </w:r>
      <w:r w:rsidRPr="00DB6FF2">
        <w:rPr>
          <w:rFonts w:ascii="TH SarabunPSK" w:hAnsi="TH SarabunPSK" w:cs="TH SarabunPSK"/>
          <w:sz w:val="32"/>
          <w:szCs w:val="32"/>
          <w:cs/>
        </w:rPr>
        <w:t>เช่น นมจากพืช ชีส และโยเก</w:t>
      </w:r>
      <w:proofErr w:type="spellStart"/>
      <w:r w:rsidRPr="00DB6FF2">
        <w:rPr>
          <w:rFonts w:ascii="TH SarabunPSK" w:hAnsi="TH SarabunPSK" w:cs="TH SarabunPSK"/>
          <w:sz w:val="32"/>
          <w:szCs w:val="32"/>
          <w:cs/>
        </w:rPr>
        <w:t>ิร์ต</w:t>
      </w:r>
      <w:proofErr w:type="spellEnd"/>
      <w:r w:rsidRPr="00DB6FF2">
        <w:rPr>
          <w:rFonts w:ascii="TH SarabunPSK" w:hAnsi="TH SarabunPSK" w:cs="TH SarabunPSK"/>
          <w:sz w:val="32"/>
          <w:szCs w:val="32"/>
          <w:cs/>
        </w:rPr>
        <w:t xml:space="preserve"> ยังคงเป็นไปได้ดี แต่ความต้องการเนื้อสัตว์ที่ทำจากพืชได้ชะลอตัวลง เนื่องจากผู้บริโภคใน สหราชอาณาจักรกำลังเผชิญกับวิกฤตค่าครองชีพ ดังนั้นผู้บริโภคจึงหันมาเลือกซื้อสินค้าจากราคา ซึ่งสินค้าอาหาร </w:t>
      </w:r>
      <w:r w:rsidRPr="00DB6FF2">
        <w:rPr>
          <w:rFonts w:ascii="TH SarabunPSK" w:hAnsi="TH SarabunPSK" w:cs="TH SarabunPSK"/>
          <w:sz w:val="32"/>
          <w:szCs w:val="32"/>
        </w:rPr>
        <w:t xml:space="preserve">Plant Based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ส่วนใหญ่มีราคาสูงกว่าสินค้าโดยทั่วไป นอกจากนี้ ตลาดสินค้าอาหาร </w:t>
      </w:r>
      <w:r w:rsidRPr="00DB6FF2">
        <w:rPr>
          <w:rFonts w:ascii="TH SarabunPSK" w:hAnsi="TH SarabunPSK" w:cs="TH SarabunPSK"/>
          <w:sz w:val="32"/>
          <w:szCs w:val="32"/>
        </w:rPr>
        <w:t xml:space="preserve">Plant Based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ในสหราชอาณาจักรเป็นตลาดที่มีผู้ค้าจำนวนมาก และมีสินค้าอาหาร </w:t>
      </w:r>
      <w:r w:rsidRPr="00DB6FF2">
        <w:rPr>
          <w:rFonts w:ascii="TH SarabunPSK" w:hAnsi="TH SarabunPSK" w:cs="TH SarabunPSK"/>
          <w:sz w:val="32"/>
          <w:szCs w:val="32"/>
        </w:rPr>
        <w:t xml:space="preserve">Plant Based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ให้เลือกมากมายทั้งจากแบรนด์ต่างๆ และภายใต้แบรนด์ของห้างซุปเปอร์มาร์เก็ตเอง ทั้งนี้ จากการศึกษาของบริษัท </w:t>
      </w:r>
      <w:proofErr w:type="spellStart"/>
      <w:r w:rsidRPr="00DB6FF2">
        <w:rPr>
          <w:rFonts w:ascii="TH SarabunPSK" w:hAnsi="TH SarabunPSK" w:cs="TH SarabunPSK"/>
          <w:sz w:val="32"/>
          <w:szCs w:val="32"/>
        </w:rPr>
        <w:t>NielsenIQ</w:t>
      </w:r>
      <w:proofErr w:type="spellEnd"/>
      <w:r w:rsidRPr="00DB6FF2">
        <w:rPr>
          <w:rFonts w:ascii="TH SarabunPSK" w:hAnsi="TH SarabunPSK" w:cs="TH SarabunPSK"/>
          <w:sz w:val="32"/>
          <w:szCs w:val="32"/>
        </w:rPr>
        <w:t xml:space="preserve">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พบว่าผู้บริโภคลดการใช้ผลิตภัณฑ์ </w:t>
      </w:r>
      <w:r w:rsidRPr="00DB6FF2">
        <w:rPr>
          <w:rFonts w:ascii="TH SarabunPSK" w:hAnsi="TH SarabunPSK" w:cs="TH SarabunPSK"/>
          <w:sz w:val="32"/>
          <w:szCs w:val="32"/>
        </w:rPr>
        <w:t xml:space="preserve">Plant Based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ซึ่งได้ส่งผลให้ยอดขายผลิตภัณฑ์ </w:t>
      </w:r>
      <w:r w:rsidRPr="00DB6FF2">
        <w:rPr>
          <w:rFonts w:ascii="TH SarabunPSK" w:hAnsi="TH SarabunPSK" w:cs="TH SarabunPSK"/>
          <w:sz w:val="32"/>
          <w:szCs w:val="32"/>
        </w:rPr>
        <w:t xml:space="preserve">Plant Based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ลดลง 37.3 ล้านปอนด์ในปี 2565 อย่างไรก็ตาม บริษัท </w:t>
      </w:r>
      <w:r w:rsidRPr="00DB6FF2">
        <w:rPr>
          <w:rFonts w:ascii="TH SarabunPSK" w:hAnsi="TH SarabunPSK" w:cs="TH SarabunPSK"/>
          <w:sz w:val="32"/>
          <w:szCs w:val="32"/>
        </w:rPr>
        <w:t xml:space="preserve">Statista </w:t>
      </w:r>
      <w:r w:rsidRPr="00DB6FF2">
        <w:rPr>
          <w:rFonts w:ascii="TH SarabunPSK" w:hAnsi="TH SarabunPSK" w:cs="TH SarabunPSK"/>
          <w:sz w:val="32"/>
          <w:szCs w:val="32"/>
          <w:cs/>
        </w:rPr>
        <w:t>คาดการณ์ว่าตลาดสินค้าที่ใช้ทดแทนเนื้อสัตว์ในสหราชอาณาจักรจะเติบโตร้อยละ 17.5   ต่อปี ภายในช่วง 5 ปีข้างหน้า</w:t>
      </w:r>
    </w:p>
    <w:p w14:paraId="71B16345" w14:textId="77777777" w:rsidR="00E941EA" w:rsidRPr="00E941EA" w:rsidRDefault="00170C17" w:rsidP="00E841A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D506F4">
        <w:rPr>
          <w:rFonts w:ascii="TH SarabunPSK" w:hAnsi="TH SarabunPSK" w:cs="TH SarabunPSK" w:hint="cs"/>
          <w:b/>
          <w:bCs/>
          <w:sz w:val="32"/>
          <w:szCs w:val="32"/>
          <w:cs/>
        </w:rPr>
        <w:t>. ช่</w:t>
      </w:r>
      <w:r w:rsidR="00E941EA" w:rsidRPr="00E941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องทางการตลาด </w:t>
      </w:r>
    </w:p>
    <w:p w14:paraId="3D3A529D" w14:textId="77777777" w:rsidR="00CA5E4F" w:rsidRDefault="00E941EA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7323">
        <w:rPr>
          <w:rFonts w:ascii="TH SarabunPSK" w:hAnsi="TH SarabunPSK" w:cs="TH SarabunPSK"/>
          <w:sz w:val="32"/>
          <w:szCs w:val="32"/>
        </w:rPr>
        <w:t xml:space="preserve">           (1.)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ห้างซุปเปอร์มาร์เก็ต </w:t>
      </w:r>
      <w:r w:rsidRPr="00307323">
        <w:rPr>
          <w:rFonts w:ascii="TH SarabunPSK" w:hAnsi="TH SarabunPSK" w:cs="TH SarabunPSK"/>
          <w:sz w:val="32"/>
          <w:szCs w:val="32"/>
        </w:rPr>
        <w:t>Mainstream</w:t>
      </w:r>
      <w:r w:rsidR="000A6A53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0A6A53">
        <w:rPr>
          <w:rFonts w:ascii="TH SarabunPSK" w:hAnsi="TH SarabunPSK" w:cs="TH SarabunPSK"/>
          <w:sz w:val="32"/>
          <w:szCs w:val="32"/>
        </w:rPr>
        <w:t>Tesco, Sainsbury’s, Morrison, Waitrose, Aldi</w:t>
      </w:r>
    </w:p>
    <w:p w14:paraId="01803751" w14:textId="469D35C3" w:rsidR="00E941EA" w:rsidRPr="00E841A5" w:rsidRDefault="00CA5E4F" w:rsidP="00E841A5">
      <w:pPr>
        <w:spacing w:after="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E941EA" w:rsidRPr="00E841A5">
        <w:rPr>
          <w:rFonts w:ascii="TH SarabunPSK" w:hAnsi="TH SarabunPSK" w:cs="TH SarabunPSK"/>
          <w:spacing w:val="-10"/>
          <w:sz w:val="32"/>
          <w:szCs w:val="32"/>
          <w:cs/>
        </w:rPr>
        <w:t xml:space="preserve">ห้างซุปเปอร์มาร์เก็ต </w:t>
      </w:r>
      <w:r w:rsidR="00E941EA" w:rsidRPr="00E841A5">
        <w:rPr>
          <w:rFonts w:ascii="TH SarabunPSK" w:hAnsi="TH SarabunPSK" w:cs="TH SarabunPSK"/>
          <w:spacing w:val="-10"/>
          <w:sz w:val="32"/>
          <w:szCs w:val="32"/>
        </w:rPr>
        <w:t>Oriental</w:t>
      </w:r>
      <w:r w:rsidR="000A6A53" w:rsidRPr="00E841A5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0A6A53" w:rsidRPr="00E841A5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ได้แก่ </w:t>
      </w:r>
      <w:r w:rsidR="000A6A53" w:rsidRPr="00E841A5">
        <w:rPr>
          <w:rFonts w:ascii="TH SarabunPSK" w:hAnsi="TH SarabunPSK" w:cs="TH SarabunPSK"/>
          <w:spacing w:val="-10"/>
          <w:sz w:val="32"/>
          <w:szCs w:val="32"/>
        </w:rPr>
        <w:t xml:space="preserve">Wing Yip, </w:t>
      </w:r>
      <w:proofErr w:type="spellStart"/>
      <w:r w:rsidR="000A6A53" w:rsidRPr="00E841A5">
        <w:rPr>
          <w:rFonts w:ascii="TH SarabunPSK" w:hAnsi="TH SarabunPSK" w:cs="TH SarabunPSK"/>
          <w:spacing w:val="-10"/>
          <w:sz w:val="32"/>
          <w:szCs w:val="32"/>
        </w:rPr>
        <w:t>SeeWoo</w:t>
      </w:r>
      <w:proofErr w:type="spellEnd"/>
      <w:r w:rsidR="000A6A53" w:rsidRPr="00E841A5">
        <w:rPr>
          <w:rFonts w:ascii="TH SarabunPSK" w:hAnsi="TH SarabunPSK" w:cs="TH SarabunPSK"/>
          <w:spacing w:val="-10"/>
          <w:sz w:val="32"/>
          <w:szCs w:val="32"/>
        </w:rPr>
        <w:t xml:space="preserve">, </w:t>
      </w:r>
      <w:proofErr w:type="spellStart"/>
      <w:r w:rsidR="000A6A53" w:rsidRPr="00E841A5">
        <w:rPr>
          <w:rFonts w:ascii="TH SarabunPSK" w:hAnsi="TH SarabunPSK" w:cs="TH SarabunPSK"/>
          <w:spacing w:val="-10"/>
          <w:sz w:val="32"/>
          <w:szCs w:val="32"/>
        </w:rPr>
        <w:t>Longdan</w:t>
      </w:r>
      <w:proofErr w:type="spellEnd"/>
      <w:r w:rsidR="000A6A53" w:rsidRPr="00E841A5">
        <w:rPr>
          <w:rFonts w:ascii="TH SarabunPSK" w:hAnsi="TH SarabunPSK" w:cs="TH SarabunPSK"/>
          <w:spacing w:val="-10"/>
          <w:sz w:val="32"/>
          <w:szCs w:val="32"/>
        </w:rPr>
        <w:t>,</w:t>
      </w:r>
      <w:r w:rsidR="00E841A5">
        <w:rPr>
          <w:rFonts w:ascii="TH SarabunPSK" w:hAnsi="TH SarabunPSK" w:cs="TH SarabunPSK"/>
          <w:spacing w:val="-10"/>
          <w:sz w:val="32"/>
          <w:szCs w:val="32"/>
        </w:rPr>
        <w:t xml:space="preserve"> Loong </w:t>
      </w:r>
      <w:proofErr w:type="spellStart"/>
      <w:r w:rsidR="00E841A5">
        <w:rPr>
          <w:rFonts w:ascii="TH SarabunPSK" w:hAnsi="TH SarabunPSK" w:cs="TH SarabunPSK"/>
          <w:spacing w:val="-10"/>
          <w:sz w:val="32"/>
          <w:szCs w:val="32"/>
        </w:rPr>
        <w:t>fung</w:t>
      </w:r>
      <w:proofErr w:type="spellEnd"/>
      <w:r w:rsidR="00E841A5">
        <w:rPr>
          <w:rFonts w:ascii="TH SarabunPSK" w:hAnsi="TH SarabunPSK" w:cs="TH SarabunPSK"/>
          <w:spacing w:val="-10"/>
          <w:sz w:val="32"/>
          <w:szCs w:val="32"/>
        </w:rPr>
        <w:t>,</w:t>
      </w:r>
      <w:r w:rsidR="000A6A53" w:rsidRPr="00E841A5">
        <w:rPr>
          <w:rFonts w:ascii="TH SarabunPSK" w:hAnsi="TH SarabunPSK" w:cs="TH SarabunPSK"/>
          <w:spacing w:val="-10"/>
          <w:sz w:val="32"/>
          <w:szCs w:val="32"/>
        </w:rPr>
        <w:t xml:space="preserve"> Korean </w:t>
      </w:r>
      <w:proofErr w:type="spellStart"/>
      <w:r w:rsidR="000A6A53" w:rsidRPr="00E841A5">
        <w:rPr>
          <w:rFonts w:ascii="TH SarabunPSK" w:hAnsi="TH SarabunPSK" w:cs="TH SarabunPSK"/>
          <w:spacing w:val="-10"/>
          <w:sz w:val="32"/>
          <w:szCs w:val="32"/>
        </w:rPr>
        <w:t>Center</w:t>
      </w:r>
      <w:proofErr w:type="spellEnd"/>
      <w:r w:rsidR="000A6A53" w:rsidRPr="00E841A5">
        <w:rPr>
          <w:rFonts w:ascii="TH SarabunPSK" w:hAnsi="TH SarabunPSK" w:cs="TH SarabunPSK"/>
          <w:spacing w:val="-10"/>
          <w:sz w:val="32"/>
          <w:szCs w:val="32"/>
        </w:rPr>
        <w:t xml:space="preserve">, </w:t>
      </w:r>
      <w:r w:rsidR="000A6A53" w:rsidRPr="00E841A5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รำวง </w:t>
      </w:r>
      <w:r w:rsidR="000A6A53" w:rsidRPr="00E841A5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0A6A53" w:rsidRPr="00E841A5">
        <w:rPr>
          <w:rFonts w:ascii="TH SarabunPSK" w:hAnsi="TH SarabunPSK" w:cs="TH SarabunPSK" w:hint="cs"/>
          <w:spacing w:val="-10"/>
          <w:sz w:val="32"/>
          <w:szCs w:val="32"/>
          <w:cs/>
        </w:rPr>
        <w:t>เป็นต้น</w:t>
      </w:r>
    </w:p>
    <w:p w14:paraId="2ED6CF95" w14:textId="59539231" w:rsidR="00E941EA" w:rsidRPr="00307323" w:rsidRDefault="00E941EA" w:rsidP="00E841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7323">
        <w:rPr>
          <w:rFonts w:ascii="TH SarabunPSK" w:hAnsi="TH SarabunPSK" w:cs="TH SarabunPSK"/>
          <w:sz w:val="32"/>
          <w:szCs w:val="32"/>
        </w:rPr>
        <w:t xml:space="preserve"> (2.) </w:t>
      </w:r>
      <w:r w:rsidRPr="00307323">
        <w:rPr>
          <w:rFonts w:ascii="TH SarabunPSK" w:hAnsi="TH SarabunPSK" w:cs="TH SarabunPSK"/>
          <w:sz w:val="32"/>
          <w:szCs w:val="32"/>
          <w:cs/>
        </w:rPr>
        <w:t>ช่องทางออนไลน์</w:t>
      </w:r>
      <w:r w:rsidR="000A6A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6A53">
        <w:rPr>
          <w:rFonts w:ascii="TH SarabunPSK" w:hAnsi="TH SarabunPSK" w:cs="TH SarabunPSK"/>
          <w:sz w:val="32"/>
          <w:szCs w:val="32"/>
        </w:rPr>
        <w:t xml:space="preserve">Amazon UK, </w:t>
      </w:r>
      <w:r w:rsidR="000A6A53">
        <w:rPr>
          <w:rFonts w:ascii="TH SarabunPSK" w:hAnsi="TH SarabunPSK" w:cs="TH SarabunPSK" w:hint="cs"/>
          <w:sz w:val="32"/>
          <w:szCs w:val="32"/>
          <w:cs/>
        </w:rPr>
        <w:t>หรือ</w:t>
      </w:r>
      <w:proofErr w:type="spellStart"/>
      <w:r w:rsidR="000A6A53"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 w:rsidR="000A6A53">
        <w:rPr>
          <w:rFonts w:ascii="TH SarabunPSK" w:hAnsi="TH SarabunPSK" w:cs="TH SarabunPSK" w:hint="cs"/>
          <w:sz w:val="32"/>
          <w:szCs w:val="32"/>
          <w:cs/>
        </w:rPr>
        <w:t>ไซด์ของห้างค้าปลีก</w:t>
      </w:r>
    </w:p>
    <w:p w14:paraId="01E6409B" w14:textId="77777777" w:rsidR="00E941EA" w:rsidRPr="00307323" w:rsidRDefault="00E941EA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7323">
        <w:rPr>
          <w:rFonts w:ascii="TH SarabunPSK" w:hAnsi="TH SarabunPSK" w:cs="TH SarabunPSK"/>
          <w:sz w:val="32"/>
          <w:szCs w:val="32"/>
        </w:rPr>
        <w:t xml:space="preserve"> </w:t>
      </w:r>
      <w:r w:rsidRPr="00307323">
        <w:rPr>
          <w:rFonts w:ascii="TH SarabunPSK" w:hAnsi="TH SarabunPSK" w:cs="TH SarabunPSK"/>
          <w:sz w:val="32"/>
          <w:szCs w:val="32"/>
        </w:rPr>
        <w:tab/>
        <w:t xml:space="preserve"> (3.) Food Service </w:t>
      </w:r>
      <w:r w:rsidRPr="00307323">
        <w:rPr>
          <w:rFonts w:ascii="TH SarabunPSK" w:hAnsi="TH SarabunPSK" w:cs="TH SarabunPSK"/>
          <w:sz w:val="32"/>
          <w:szCs w:val="32"/>
          <w:cs/>
        </w:rPr>
        <w:t>เช่น ร้านอาหาร</w:t>
      </w:r>
    </w:p>
    <w:p w14:paraId="79491F22" w14:textId="77777777" w:rsidR="00E941EA" w:rsidRDefault="00E941EA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7323">
        <w:rPr>
          <w:rFonts w:ascii="TH SarabunPSK" w:hAnsi="TH SarabunPSK" w:cs="TH SarabunPSK"/>
          <w:sz w:val="32"/>
          <w:szCs w:val="32"/>
        </w:rPr>
        <w:tab/>
        <w:t xml:space="preserve"> (4.) </w:t>
      </w:r>
      <w:r w:rsidRPr="00307323">
        <w:rPr>
          <w:rFonts w:ascii="TH SarabunPSK" w:hAnsi="TH SarabunPSK" w:cs="TH SarabunPSK"/>
          <w:sz w:val="32"/>
          <w:szCs w:val="32"/>
          <w:cs/>
        </w:rPr>
        <w:t>ร้านค้าปลีก (</w:t>
      </w:r>
      <w:r w:rsidRPr="00307323">
        <w:rPr>
          <w:rFonts w:ascii="TH SarabunPSK" w:hAnsi="TH SarabunPSK" w:cs="TH SarabunPSK"/>
          <w:sz w:val="32"/>
          <w:szCs w:val="32"/>
        </w:rPr>
        <w:t xml:space="preserve">Independent Speciality) </w:t>
      </w:r>
    </w:p>
    <w:p w14:paraId="72251832" w14:textId="77777777" w:rsidR="00927FB5" w:rsidRDefault="00927FB5" w:rsidP="00E841A5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53C52FB" w14:textId="77777777" w:rsidR="006D4446" w:rsidRPr="006D4446" w:rsidRDefault="00170C17" w:rsidP="00E841A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</w:t>
      </w:r>
      <w:r w:rsidR="006D44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6D4446" w:rsidRPr="006D4446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ประเด็นที่น่าสนใจในการทำตลาด</w:t>
      </w:r>
    </w:p>
    <w:p w14:paraId="76481E1A" w14:textId="77777777" w:rsidR="00E941EA" w:rsidRPr="00E941EA" w:rsidRDefault="006D4446" w:rsidP="00E841A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941EA" w:rsidRPr="00E941EA">
        <w:rPr>
          <w:rFonts w:ascii="TH SarabunPSK" w:hAnsi="TH SarabunPSK" w:cs="TH SarabunPSK"/>
          <w:b/>
          <w:bCs/>
          <w:sz w:val="32"/>
          <w:szCs w:val="32"/>
          <w:cs/>
        </w:rPr>
        <w:t>ช่องทางออนไลน์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ขยายตัวต่อเนื่อง</w:t>
      </w:r>
    </w:p>
    <w:p w14:paraId="47B7D11E" w14:textId="77777777" w:rsidR="00E941EA" w:rsidRDefault="00E941EA" w:rsidP="00E841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6F4D">
        <w:rPr>
          <w:rFonts w:ascii="TH SarabunPSK" w:hAnsi="TH SarabunPSK" w:cs="TH SarabunPSK"/>
          <w:sz w:val="32"/>
          <w:szCs w:val="32"/>
          <w:cs/>
        </w:rPr>
        <w:t xml:space="preserve">- ก่อนการแพร่ระบาดของโควิด </w:t>
      </w:r>
      <w:r w:rsidRPr="00D76F4D">
        <w:rPr>
          <w:rFonts w:ascii="TH SarabunPSK" w:hAnsi="TH SarabunPSK" w:cs="TH SarabunPSK"/>
          <w:sz w:val="32"/>
          <w:szCs w:val="32"/>
        </w:rPr>
        <w:t xml:space="preserve">Gen Z </w:t>
      </w:r>
      <w:r w:rsidRPr="00D76F4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76F4D">
        <w:rPr>
          <w:rFonts w:ascii="TH SarabunPSK" w:hAnsi="TH SarabunPSK" w:cs="TH SarabunPSK"/>
          <w:sz w:val="32"/>
          <w:szCs w:val="32"/>
        </w:rPr>
        <w:t xml:space="preserve">Millennial </w:t>
      </w:r>
      <w:r w:rsidRPr="00D76F4D">
        <w:rPr>
          <w:rFonts w:ascii="TH SarabunPSK" w:hAnsi="TH SarabunPSK" w:cs="TH SarabunPSK"/>
          <w:sz w:val="32"/>
          <w:szCs w:val="32"/>
          <w:cs/>
        </w:rPr>
        <w:t xml:space="preserve">มีความเคยชินกับการใช้เทคโนโลยีและการซื้อสินค้าออนไลน์อยู่แล้ว แต่หลังจากการแพร่ระบาดของโควิด กลุ่มผู้บริโภคสูงอายุมีการซื้อสินค้าออนไลน์เพิ่มขึ้น  </w:t>
      </w:r>
    </w:p>
    <w:p w14:paraId="71DE4788" w14:textId="77777777" w:rsidR="00E941EA" w:rsidRPr="00307323" w:rsidRDefault="00E941EA" w:rsidP="00E841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07323">
        <w:rPr>
          <w:rFonts w:ascii="TH SarabunPSK" w:hAnsi="TH SarabunPSK" w:cs="TH SarabunPSK"/>
          <w:sz w:val="32"/>
          <w:szCs w:val="32"/>
        </w:rPr>
        <w:t xml:space="preserve">Mintel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คาดว่ายอดจำหน่ายสินค้า </w:t>
      </w:r>
      <w:r w:rsidRPr="00307323">
        <w:rPr>
          <w:rFonts w:ascii="TH SarabunPSK" w:hAnsi="TH SarabunPSK" w:cs="TH SarabunPSK"/>
          <w:sz w:val="32"/>
          <w:szCs w:val="32"/>
        </w:rPr>
        <w:t xml:space="preserve">Grocery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ช่องทางออนไลน์ในสหราชอาณาจักร จะขยายตัวถึงร้อยละ </w:t>
      </w:r>
      <w:r w:rsidRPr="00307323">
        <w:rPr>
          <w:rFonts w:ascii="TH SarabunPSK" w:hAnsi="TH SarabunPSK" w:cs="TH SarabunPSK"/>
          <w:sz w:val="32"/>
          <w:szCs w:val="32"/>
        </w:rPr>
        <w:t>41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เป็นมูลค่า </w:t>
      </w:r>
      <w:r w:rsidRPr="00307323">
        <w:rPr>
          <w:rFonts w:ascii="TH SarabunPSK" w:hAnsi="TH SarabunPSK" w:cs="TH SarabunPSK"/>
          <w:sz w:val="32"/>
          <w:szCs w:val="32"/>
        </w:rPr>
        <w:t>17,900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ล้านปอนด์ภายในปี </w:t>
      </w:r>
      <w:r w:rsidRPr="00307323">
        <w:rPr>
          <w:rFonts w:ascii="TH SarabunPSK" w:hAnsi="TH SarabunPSK" w:cs="TH SarabunPSK"/>
          <w:sz w:val="32"/>
          <w:szCs w:val="32"/>
        </w:rPr>
        <w:t>2024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อย่างไรก็ดี จำนวนผู้บริโภควัยสูงอายุที่จับจ่ายสินค้า </w:t>
      </w:r>
      <w:r w:rsidRPr="00307323">
        <w:rPr>
          <w:rFonts w:ascii="TH SarabunPSK" w:hAnsi="TH SarabunPSK" w:cs="TH SarabunPSK"/>
          <w:sz w:val="32"/>
          <w:szCs w:val="32"/>
        </w:rPr>
        <w:t xml:space="preserve">Grocery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ช่องทางออนไลน์ยังมีไม่มากนัก โดยจากการสำรวจพบว่า ร้อยละ </w:t>
      </w:r>
      <w:r w:rsidRPr="00307323">
        <w:rPr>
          <w:rFonts w:ascii="TH SarabunPSK" w:hAnsi="TH SarabunPSK" w:cs="TH SarabunPSK"/>
          <w:sz w:val="32"/>
          <w:szCs w:val="32"/>
        </w:rPr>
        <w:t>37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ของผู้บริโภคอายุ </w:t>
      </w:r>
      <w:r w:rsidRPr="00307323">
        <w:rPr>
          <w:rFonts w:ascii="TH SarabunPSK" w:hAnsi="TH SarabunPSK" w:cs="TH SarabunPSK"/>
          <w:sz w:val="32"/>
          <w:szCs w:val="32"/>
        </w:rPr>
        <w:t>65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ปีขึ้นไป มีการจับจ่ายสินค้าช่องทางออนไลน์เพิ่มขึ้นภายหลังจากการระบาดของ</w:t>
      </w:r>
      <w:r>
        <w:rPr>
          <w:rFonts w:ascii="TH SarabunPSK" w:hAnsi="TH SarabunPSK" w:cs="TH SarabunPSK" w:hint="cs"/>
          <w:sz w:val="32"/>
          <w:szCs w:val="32"/>
          <w:cs/>
        </w:rPr>
        <w:t>โควิด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โดย </w:t>
      </w:r>
      <w:r w:rsidRPr="00307323">
        <w:rPr>
          <w:rFonts w:ascii="TH SarabunPSK" w:hAnsi="TH SarabunPSK" w:cs="TH SarabunPSK"/>
          <w:sz w:val="32"/>
          <w:szCs w:val="32"/>
        </w:rPr>
        <w:t xml:space="preserve">Mintel </w:t>
      </w:r>
      <w:r w:rsidRPr="00307323">
        <w:rPr>
          <w:rFonts w:ascii="TH SarabunPSK" w:hAnsi="TH SarabunPSK" w:cs="TH SarabunPSK"/>
          <w:sz w:val="32"/>
          <w:szCs w:val="32"/>
          <w:cs/>
        </w:rPr>
        <w:t>เห็นว่า เนื่องจากการแพร่ระบาดของ</w:t>
      </w:r>
      <w:r>
        <w:rPr>
          <w:rFonts w:ascii="TH SarabunPSK" w:hAnsi="TH SarabunPSK" w:cs="TH SarabunPSK" w:hint="cs"/>
          <w:sz w:val="32"/>
          <w:szCs w:val="32"/>
          <w:cs/>
        </w:rPr>
        <w:t>โควิด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ทำให้ผู้สูงอายุต้องรักษาระยะห่างทางสังคม จึงทำให้ความต้องการจับจ่ายสินค้า </w:t>
      </w:r>
      <w:r w:rsidRPr="00307323">
        <w:rPr>
          <w:rFonts w:ascii="TH SarabunPSK" w:hAnsi="TH SarabunPSK" w:cs="TH SarabunPSK"/>
          <w:sz w:val="32"/>
          <w:szCs w:val="32"/>
        </w:rPr>
        <w:t xml:space="preserve">Grocery </w:t>
      </w:r>
      <w:r w:rsidRPr="00307323">
        <w:rPr>
          <w:rFonts w:ascii="TH SarabunPSK" w:hAnsi="TH SarabunPSK" w:cs="TH SarabunPSK"/>
          <w:sz w:val="32"/>
          <w:szCs w:val="32"/>
          <w:cs/>
        </w:rPr>
        <w:t>ช่องทางออนไลน์เพิ่มขึ้น อย่างไรก็ดี ผู้บริโภคกลุ่มนี้ยังมีเป็นจำนวนมากยังไม่เคยใช้บริการซื้อสินค้าช่องทางออนไลน์มาก่อน ซึ่งร้านค้าหลายแห่งได้เสนอการสั่งซื้อสินค้าช่องทางอื่นให้กับผู้บริโภคกลุ่มนี้เช่น การสั่งซื้อสินค้าทางโทรศัพท์และบริการส่งถึงบ้าน</w:t>
      </w:r>
    </w:p>
    <w:p w14:paraId="776B323A" w14:textId="77777777" w:rsidR="00E941EA" w:rsidRPr="00E941EA" w:rsidRDefault="006D4446" w:rsidP="00E841A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941EA" w:rsidRPr="00E941EA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ความต้องการบริโภคสินค้าออร์แก</w:t>
      </w:r>
      <w:proofErr w:type="spellStart"/>
      <w:r w:rsidR="00E941EA" w:rsidRPr="00E941EA">
        <w:rPr>
          <w:rFonts w:ascii="TH SarabunPSK" w:hAnsi="TH SarabunPSK" w:cs="TH SarabunPSK"/>
          <w:b/>
          <w:bCs/>
          <w:sz w:val="32"/>
          <w:szCs w:val="32"/>
          <w:cs/>
        </w:rPr>
        <w:t>นิก</w:t>
      </w:r>
      <w:proofErr w:type="spellEnd"/>
      <w:r w:rsidR="00E941EA" w:rsidRPr="00E941EA">
        <w:rPr>
          <w:rFonts w:ascii="TH SarabunPSK" w:hAnsi="TH SarabunPSK" w:cs="TH SarabunPSK"/>
          <w:b/>
          <w:bCs/>
          <w:sz w:val="32"/>
          <w:szCs w:val="32"/>
          <w:cs/>
        </w:rPr>
        <w:t>และสินค้าที่มีการผลิตอย่างยั่งยืน (</w:t>
      </w:r>
      <w:r w:rsidR="00E941EA" w:rsidRPr="00E941EA">
        <w:rPr>
          <w:rFonts w:ascii="TH SarabunPSK" w:hAnsi="TH SarabunPSK" w:cs="TH SarabunPSK"/>
          <w:b/>
          <w:bCs/>
          <w:sz w:val="32"/>
          <w:szCs w:val="32"/>
        </w:rPr>
        <w:t xml:space="preserve">Sustainable) </w:t>
      </w:r>
      <w:r w:rsidR="00E941EA" w:rsidRPr="00E941E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เพิ่มขึ้น </w:t>
      </w:r>
    </w:p>
    <w:p w14:paraId="6672C4CB" w14:textId="77777777" w:rsidR="00E941EA" w:rsidRPr="00D76F4D" w:rsidRDefault="00E941EA" w:rsidP="00E841A5">
      <w:pPr>
        <w:spacing w:after="0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76F4D">
        <w:rPr>
          <w:rFonts w:ascii="TH SarabunPSK" w:hAnsi="TH SarabunPSK" w:cs="TH SarabunPSK"/>
          <w:spacing w:val="-4"/>
          <w:sz w:val="32"/>
          <w:szCs w:val="32"/>
          <w:cs/>
        </w:rPr>
        <w:t xml:space="preserve">- ร้อยละ 52 ของ </w:t>
      </w:r>
      <w:r w:rsidRPr="00D76F4D">
        <w:rPr>
          <w:rFonts w:ascii="TH SarabunPSK" w:hAnsi="TH SarabunPSK" w:cs="TH SarabunPSK"/>
          <w:spacing w:val="-4"/>
          <w:sz w:val="32"/>
          <w:szCs w:val="32"/>
        </w:rPr>
        <w:t xml:space="preserve">Gen Z </w:t>
      </w:r>
      <w:r w:rsidRPr="00D76F4D">
        <w:rPr>
          <w:rFonts w:ascii="TH SarabunPSK" w:hAnsi="TH SarabunPSK" w:cs="TH SarabunPSK"/>
          <w:spacing w:val="-4"/>
          <w:sz w:val="32"/>
          <w:szCs w:val="32"/>
          <w:cs/>
        </w:rPr>
        <w:t xml:space="preserve">ยินดีที่จะจ่ายเงินเพิ่มสำหรับการลดปริมาณ </w:t>
      </w:r>
      <w:r w:rsidRPr="00D76F4D">
        <w:rPr>
          <w:rFonts w:ascii="TH SarabunPSK" w:hAnsi="TH SarabunPSK" w:cs="TH SarabunPSK"/>
          <w:spacing w:val="-4"/>
          <w:sz w:val="32"/>
          <w:szCs w:val="32"/>
        </w:rPr>
        <w:t xml:space="preserve">carbon footprint </w:t>
      </w:r>
      <w:r w:rsidRPr="00D76F4D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ในการขนส่ง </w:t>
      </w:r>
    </w:p>
    <w:p w14:paraId="5BF484F9" w14:textId="77777777" w:rsidR="00E941EA" w:rsidRDefault="00E941EA" w:rsidP="00E841A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6F4D">
        <w:rPr>
          <w:rFonts w:ascii="TH SarabunPSK" w:hAnsi="TH SarabunPSK" w:cs="TH SarabunPSK"/>
          <w:sz w:val="32"/>
          <w:szCs w:val="32"/>
          <w:cs/>
        </w:rPr>
        <w:t xml:space="preserve">- ร้อยละ 71 ของ </w:t>
      </w:r>
      <w:r w:rsidRPr="00D76F4D">
        <w:rPr>
          <w:rFonts w:ascii="TH SarabunPSK" w:hAnsi="TH SarabunPSK" w:cs="TH SarabunPSK"/>
          <w:sz w:val="32"/>
          <w:szCs w:val="32"/>
        </w:rPr>
        <w:t xml:space="preserve">Millennial </w:t>
      </w:r>
      <w:r w:rsidRPr="00D76F4D">
        <w:rPr>
          <w:rFonts w:ascii="TH SarabunPSK" w:hAnsi="TH SarabunPSK" w:cs="TH SarabunPSK"/>
          <w:sz w:val="32"/>
          <w:szCs w:val="32"/>
          <w:cs/>
        </w:rPr>
        <w:t xml:space="preserve">มองหาสินค้าที่คำนึงถึงประเด็น </w:t>
      </w:r>
      <w:r w:rsidRPr="00D76F4D">
        <w:rPr>
          <w:rFonts w:ascii="TH SarabunPSK" w:hAnsi="TH SarabunPSK" w:cs="TH SarabunPSK"/>
          <w:sz w:val="32"/>
          <w:szCs w:val="32"/>
        </w:rPr>
        <w:t xml:space="preserve">Ethical </w:t>
      </w:r>
      <w:r w:rsidRPr="00D76F4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76F4D">
        <w:rPr>
          <w:rFonts w:ascii="TH SarabunPSK" w:hAnsi="TH SarabunPSK" w:cs="TH SarabunPSK"/>
          <w:sz w:val="32"/>
          <w:szCs w:val="32"/>
        </w:rPr>
        <w:t>Sustainable</w:t>
      </w:r>
    </w:p>
    <w:p w14:paraId="4E9E2D82" w14:textId="77777777" w:rsidR="00E941EA" w:rsidRDefault="00E941EA" w:rsidP="00E841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951DA">
        <w:rPr>
          <w:rFonts w:ascii="TH SarabunPSK" w:hAnsi="TH SarabunPSK" w:cs="TH SarabunPSK"/>
          <w:sz w:val="32"/>
          <w:szCs w:val="32"/>
          <w:cs/>
        </w:rPr>
        <w:t>ความเป็นมิตรต่อสิ่งแวดล้อมนั้นถือเป็นปัจจัยที่มีอิทธิพลต่อการตัดสินใจเลือกซื้อสินค้าของผู้บริโภคในปัจจุบัน โดยแนวคิดการรักษาสิ่งแวดล้อมอย่างยั่งยืนมุ่งเน้นการนำทรัพยากรธรรมชาติมาใช้ในกระบวนการผลิตและการบริโภคสินค้าให้เกิดประโยชน์สูงที่สุดเท่าที่จะเป็นไปได้</w:t>
      </w:r>
    </w:p>
    <w:p w14:paraId="2544A108" w14:textId="77777777" w:rsidR="00E941EA" w:rsidRPr="00307323" w:rsidRDefault="006D4446" w:rsidP="00E841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941EA" w:rsidRPr="00E941EA">
        <w:rPr>
          <w:rFonts w:ascii="TH SarabunPSK" w:hAnsi="TH SarabunPSK" w:cs="TH SarabunPSK" w:hint="cs"/>
          <w:b/>
          <w:bCs/>
          <w:sz w:val="32"/>
          <w:szCs w:val="32"/>
          <w:cs/>
        </w:rPr>
        <w:t>ผู้บริโภคมองหา</w:t>
      </w:r>
      <w:r w:rsidR="00E941EA" w:rsidRPr="00E941EA">
        <w:rPr>
          <w:rFonts w:ascii="TH SarabunPSK" w:hAnsi="TH SarabunPSK" w:cs="TH SarabunPSK"/>
          <w:b/>
          <w:bCs/>
          <w:sz w:val="32"/>
          <w:szCs w:val="32"/>
          <w:cs/>
        </w:rPr>
        <w:t>สินค้าอาหารที่เป็นประโยชน์ต่อสุขภาพและช่วยเสริมสร้างภูมิคุ้มกัน</w:t>
      </w:r>
      <w:r w:rsidR="00E941EA" w:rsidRPr="00307323">
        <w:rPr>
          <w:rFonts w:ascii="TH SarabunPSK" w:hAnsi="TH SarabunPSK" w:cs="TH SarabunPSK"/>
          <w:sz w:val="32"/>
          <w:szCs w:val="32"/>
          <w:cs/>
        </w:rPr>
        <w:t xml:space="preserve"> โดยร้านค้าปลีกทั่วโลกต่างเห็นยอดจำหน่ายสินค้าออร์แก</w:t>
      </w:r>
      <w:proofErr w:type="spellStart"/>
      <w:r w:rsidR="00E941EA" w:rsidRPr="00307323">
        <w:rPr>
          <w:rFonts w:ascii="TH SarabunPSK" w:hAnsi="TH SarabunPSK" w:cs="TH SarabunPSK"/>
          <w:sz w:val="32"/>
          <w:szCs w:val="32"/>
          <w:cs/>
        </w:rPr>
        <w:t>นิก</w:t>
      </w:r>
      <w:proofErr w:type="spellEnd"/>
      <w:r w:rsidR="00E941EA" w:rsidRPr="00307323">
        <w:rPr>
          <w:rFonts w:ascii="TH SarabunPSK" w:hAnsi="TH SarabunPSK" w:cs="TH SarabunPSK"/>
          <w:sz w:val="32"/>
          <w:szCs w:val="32"/>
          <w:cs/>
        </w:rPr>
        <w:t>ที่เพิ่มขึ้น โดยเฉพาะในช่องทางจำหน่ายออนไลน์</w:t>
      </w:r>
    </w:p>
    <w:p w14:paraId="54E26A59" w14:textId="77777777" w:rsidR="00E941EA" w:rsidRPr="00307323" w:rsidRDefault="00E941EA" w:rsidP="00E841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307323">
        <w:rPr>
          <w:rFonts w:ascii="TH SarabunPSK" w:hAnsi="TH SarabunPSK" w:cs="TH SarabunPSK"/>
          <w:sz w:val="32"/>
          <w:szCs w:val="32"/>
        </w:rPr>
        <w:t xml:space="preserve">Mintel 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คาดการณ์ว่าในปี </w:t>
      </w:r>
      <w:r w:rsidRPr="00307323">
        <w:rPr>
          <w:rFonts w:ascii="TH SarabunPSK" w:hAnsi="TH SarabunPSK" w:cs="TH SarabunPSK"/>
          <w:sz w:val="32"/>
          <w:szCs w:val="32"/>
        </w:rPr>
        <w:t>2562</w:t>
      </w:r>
      <w:r w:rsidRPr="00307323">
        <w:rPr>
          <w:rFonts w:ascii="TH SarabunPSK" w:hAnsi="TH SarabunPSK" w:cs="TH SarabunPSK"/>
          <w:sz w:val="32"/>
          <w:szCs w:val="32"/>
          <w:cs/>
        </w:rPr>
        <w:t xml:space="preserve"> ผู้ผลิตจะเลือกใช้วัตถุดิบที่มีประโยชน์ต่อร่างกายโดยรวมมาใช้เป็นส่วนผสมมากขึ้น ดังเช่น ขิง ขมิ้น สารสกัดจากชาเขียวและสมุนไพรประเภทต่าง ๆ เพื่อช่วยป้องกันปัญหาเกี่ยวกับสุขภาพและส่งเสริมความแข็งแรงของร่างกาย ไม่เพียงเฉ</w:t>
      </w:r>
      <w:r>
        <w:rPr>
          <w:rFonts w:ascii="TH SarabunPSK" w:hAnsi="TH SarabunPSK" w:cs="TH SarabunPSK"/>
          <w:sz w:val="32"/>
          <w:szCs w:val="32"/>
          <w:cs/>
        </w:rPr>
        <w:t>พาะกับกลุ่มประชากรสูงอายุที่มีจ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07323">
        <w:rPr>
          <w:rFonts w:ascii="TH SarabunPSK" w:hAnsi="TH SarabunPSK" w:cs="TH SarabunPSK"/>
          <w:sz w:val="32"/>
          <w:szCs w:val="32"/>
          <w:cs/>
        </w:rPr>
        <w:t>นวนเพิ่มขึ้นอย่างต่อเนื่อง แต่ครอบคลุมประชากรในทุกช่วงวัย</w:t>
      </w:r>
    </w:p>
    <w:p w14:paraId="5B40CFC2" w14:textId="6D509544" w:rsidR="00E941EA" w:rsidRPr="00927FB5" w:rsidRDefault="00170C17" w:rsidP="00927FB5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D506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6D4446"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อัตราภาษีและกฎ</w:t>
      </w:r>
      <w:r w:rsidR="00E941EA" w:rsidRPr="00E941EA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</w:t>
      </w:r>
      <w:r w:rsidR="00927FB5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</w:p>
    <w:p w14:paraId="606F27EE" w14:textId="77777777" w:rsidR="00E941EA" w:rsidRDefault="00E941EA" w:rsidP="00E941EA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3405F">
        <w:rPr>
          <w:rFonts w:ascii="TH SarabunPSK" w:hAnsi="TH SarabunPSK" w:cs="TH SarabunPSK"/>
          <w:sz w:val="32"/>
          <w:szCs w:val="32"/>
          <w:cs/>
        </w:rPr>
        <w:t xml:space="preserve">สหราชอาณาจักรจะมีการยกเว้นภาษีสินค้ามากถึง </w:t>
      </w:r>
      <w:r w:rsidRPr="0063405F">
        <w:rPr>
          <w:rFonts w:ascii="TH SarabunPSK" w:hAnsi="TH SarabunPSK" w:cs="TH SarabunPSK"/>
          <w:sz w:val="32"/>
          <w:szCs w:val="32"/>
        </w:rPr>
        <w:t>60%</w:t>
      </w:r>
      <w:r w:rsidRPr="0063405F">
        <w:rPr>
          <w:rFonts w:ascii="TH SarabunPSK" w:hAnsi="TH SarabunPSK" w:cs="TH SarabunPSK"/>
          <w:sz w:val="32"/>
          <w:szCs w:val="32"/>
          <w:cs/>
        </w:rPr>
        <w:t xml:space="preserve"> ของสินค้าทั้งหมด มีการปรับปรุงอัตราภาษีให้มีความซับซ้อนน้อยลงเมื่อเทียบกับอัตราภาษีนำเข้าของสหภาพยุโรป และมีการเปลี่ยนอัตราภาษีเฉพาะให้มีหน่วยเป็นสกุลเงินปอนด์ โดยสหราชอาณาจักรมีการปรับเปลี่ยนอัตราภาษีมากถึง </w:t>
      </w:r>
      <w:r w:rsidRPr="0063405F">
        <w:rPr>
          <w:rFonts w:ascii="TH SarabunPSK" w:hAnsi="TH SarabunPSK" w:cs="TH SarabunPSK"/>
          <w:sz w:val="32"/>
          <w:szCs w:val="32"/>
        </w:rPr>
        <w:t>6,000</w:t>
      </w:r>
      <w:r w:rsidRPr="0063405F">
        <w:rPr>
          <w:rFonts w:ascii="TH SarabunPSK" w:hAnsi="TH SarabunPSK" w:cs="TH SarabunPSK"/>
          <w:sz w:val="32"/>
          <w:szCs w:val="32"/>
          <w:cs/>
        </w:rPr>
        <w:t xml:space="preserve"> รายการ ซึ่งรวมถึงการปรับอัตราภาษีให้เรียบง่ายเป็นขั้นบันได และมีการปรับลดภาษีที่เดิมเรียกเก็บต่ำกว่า </w:t>
      </w:r>
      <w:r w:rsidRPr="0063405F">
        <w:rPr>
          <w:rFonts w:ascii="TH SarabunPSK" w:hAnsi="TH SarabunPSK" w:cs="TH SarabunPSK"/>
          <w:sz w:val="32"/>
          <w:szCs w:val="32"/>
        </w:rPr>
        <w:t>2%</w:t>
      </w:r>
      <w:r w:rsidRPr="0063405F">
        <w:rPr>
          <w:rFonts w:ascii="TH SarabunPSK" w:hAnsi="TH SarabunPSK" w:cs="TH SarabunPSK"/>
          <w:sz w:val="32"/>
          <w:szCs w:val="32"/>
          <w:cs/>
        </w:rPr>
        <w:t xml:space="preserve"> ให้เหลือ </w:t>
      </w:r>
      <w:r w:rsidRPr="0063405F">
        <w:rPr>
          <w:rFonts w:ascii="TH SarabunPSK" w:hAnsi="TH SarabunPSK" w:cs="TH SarabunPSK"/>
          <w:sz w:val="32"/>
          <w:szCs w:val="32"/>
        </w:rPr>
        <w:t>0%</w:t>
      </w:r>
      <w:r w:rsidRPr="006340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405F">
        <w:rPr>
          <w:rFonts w:ascii="TH SarabunPSK" w:hAnsi="TH SarabunPSK" w:cs="TH SarabunPSK"/>
          <w:sz w:val="32"/>
          <w:szCs w:val="32"/>
          <w:cs/>
        </w:rPr>
        <w:lastRenderedPageBreak/>
        <w:t>นอกจากนี้ สหราชอาณาจักรยังยกเลิกการเรียกเก็บภาษีตามส่วนผสม เช่น ภาษีที่เดิมเรียกเก็บแตกต่างกันตามส่วนผสมของ บิสก</w:t>
      </w:r>
      <w:proofErr w:type="spellStart"/>
      <w:r w:rsidRPr="0063405F">
        <w:rPr>
          <w:rFonts w:ascii="TH SarabunPSK" w:hAnsi="TH SarabunPSK" w:cs="TH SarabunPSK"/>
          <w:sz w:val="32"/>
          <w:szCs w:val="32"/>
          <w:cs/>
        </w:rPr>
        <w:t>ิต</w:t>
      </w:r>
      <w:proofErr w:type="spellEnd"/>
      <w:r w:rsidRPr="0063405F">
        <w:rPr>
          <w:rFonts w:ascii="TH SarabunPSK" w:hAnsi="TH SarabunPSK" w:cs="TH SarabunPSK"/>
          <w:sz w:val="32"/>
          <w:szCs w:val="32"/>
          <w:cs/>
        </w:rPr>
        <w:t xml:space="preserve"> วาฟ</w:t>
      </w:r>
      <w:proofErr w:type="spellStart"/>
      <w:r w:rsidRPr="0063405F">
        <w:rPr>
          <w:rFonts w:ascii="TH SarabunPSK" w:hAnsi="TH SarabunPSK" w:cs="TH SarabunPSK"/>
          <w:sz w:val="32"/>
          <w:szCs w:val="32"/>
          <w:cs/>
        </w:rPr>
        <w:t>เฟิล</w:t>
      </w:r>
      <w:proofErr w:type="spellEnd"/>
      <w:r w:rsidRPr="0063405F">
        <w:rPr>
          <w:rFonts w:ascii="TH SarabunPSK" w:hAnsi="TH SarabunPSK" w:cs="TH SarabunPSK"/>
          <w:sz w:val="32"/>
          <w:szCs w:val="32"/>
          <w:cs/>
        </w:rPr>
        <w:t xml:space="preserve"> ลูกอม และครีมทาขนมปัง เป็นต้น </w:t>
      </w:r>
    </w:p>
    <w:p w14:paraId="235BC93A" w14:textId="77777777" w:rsidR="00E941EA" w:rsidRPr="00E941EA" w:rsidRDefault="006D4446" w:rsidP="006D4446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941EA" w:rsidRPr="00E941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สินค้าเกษตร/อาหาร </w:t>
      </w:r>
    </w:p>
    <w:p w14:paraId="134381E7" w14:textId="77777777" w:rsidR="00E941EA" w:rsidRDefault="00E941EA" w:rsidP="00E941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สำหรับสินค้าเกษตรและอาหาร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สหราชอาณาจักรได้กำหนดกฎระเบียบในการนำเข้าสินค้าเกษตรและอาหาร โดยมีหน่วยงานต่างๆ รับผิดชอบในการกำหนดรายละเอียด โดยแบ่งประเภทอาหารออกเป็น 3 ประเภท ได้แก่ (1) อาหารออแกร์นิค ซึ่งกำหนดหลักการที่ผู้ผลิตจะสามารถการระบุว่าเป็นสินค้าออร์แกนิคได้ต้องได้รับการรับรองจากหน่วยงานที่กำหนด ข้อมูลเพิ่มเติม </w:t>
      </w:r>
      <w:r w:rsidRPr="00751DEA">
        <w:rPr>
          <w:rFonts w:ascii="TH SarabunPSK" w:hAnsi="TH SarabunPSK" w:cs="TH SarabunPSK"/>
          <w:sz w:val="32"/>
          <w:szCs w:val="32"/>
        </w:rPr>
        <w:t>https://www.gov.uk/guidance/organic-food-labelling-rules  (</w:t>
      </w:r>
      <w:r w:rsidRPr="00751DEA">
        <w:rPr>
          <w:rFonts w:ascii="TH SarabunPSK" w:hAnsi="TH SarabunPSK" w:cs="TH SarabunPSK"/>
          <w:sz w:val="32"/>
          <w:szCs w:val="32"/>
          <w:cs/>
        </w:rPr>
        <w:t>2) อาหารที่มีการตัดแต่งพันธุกรรม (</w:t>
      </w:r>
      <w:r w:rsidRPr="00751DEA">
        <w:rPr>
          <w:rFonts w:ascii="TH SarabunPSK" w:hAnsi="TH SarabunPSK" w:cs="TH SarabunPSK"/>
          <w:sz w:val="32"/>
          <w:szCs w:val="32"/>
        </w:rPr>
        <w:t xml:space="preserve">Genetically Modified Food)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ข้อมูลเพิ่มเติม </w:t>
      </w:r>
      <w:r w:rsidRPr="00751DEA">
        <w:rPr>
          <w:rFonts w:ascii="TH SarabunPSK" w:hAnsi="TH SarabunPSK" w:cs="TH SarabunPSK"/>
          <w:sz w:val="32"/>
          <w:szCs w:val="32"/>
        </w:rPr>
        <w:t xml:space="preserve">https://www.food.gov.uk/safety-hygiene/genetically-modified-foods  </w:t>
      </w:r>
      <w:r w:rsidRPr="00751DEA">
        <w:rPr>
          <w:rFonts w:ascii="TH SarabunPSK" w:hAnsi="TH SarabunPSK" w:cs="TH SarabunPSK"/>
          <w:sz w:val="32"/>
          <w:szCs w:val="32"/>
          <w:cs/>
        </w:rPr>
        <w:t>และ (3) อาการที่มีความเสี่ยงต่อสุขภาพสูง (</w:t>
      </w:r>
      <w:r w:rsidRPr="00751DEA">
        <w:rPr>
          <w:rFonts w:ascii="TH SarabunPSK" w:hAnsi="TH SarabunPSK" w:cs="TH SarabunPSK"/>
          <w:sz w:val="32"/>
          <w:szCs w:val="32"/>
        </w:rPr>
        <w:t xml:space="preserve">High Risk Food)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ซึ่งกำหนดชนิดอาหารที่อาจมีการปนเปื้อนจนเป็นอัตรายต่อสุขภาพของผู้บริโภคในสหราชอาณาจักร ข้อมูลเพิ่มเติม </w:t>
      </w:r>
      <w:r w:rsidRPr="00751DEA">
        <w:rPr>
          <w:rFonts w:ascii="TH SarabunPSK" w:hAnsi="TH SarabunPSK" w:cs="TH SarabunPSK"/>
          <w:sz w:val="32"/>
          <w:szCs w:val="32"/>
        </w:rPr>
        <w:t xml:space="preserve">https://www.food.gov.uk/business-guidance/importing-high-risk-food-and-feed   </w:t>
      </w:r>
    </w:p>
    <w:p w14:paraId="1FDB2781" w14:textId="77777777" w:rsidR="00E941EA" w:rsidRDefault="00E941EA" w:rsidP="00E941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นอกจากนี้ </w:t>
      </w:r>
      <w:r w:rsidRPr="00751DEA">
        <w:rPr>
          <w:rFonts w:ascii="TH SarabunPSK" w:hAnsi="TH SarabunPSK" w:cs="TH SarabunPSK"/>
          <w:sz w:val="32"/>
          <w:szCs w:val="32"/>
          <w:cs/>
        </w:rPr>
        <w:t>สหราชอาณาจักรมีการกำหนดมาตรฐานฉลากสินค้า 2 ประเภท ได้แก่ (1) สินค้ามาตรฐานฉลากสินค้าอาหารและเครื่องดื่ม โดยกำหนดให้สินค้าอาหารและเครื่องดื่มที่ผลิตและวางจำหน่ายในสหราชอาณาจักรจะต้องมีข้อมูลตามที่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873643" w14:textId="77777777" w:rsidR="00E941EA" w:rsidRPr="00751DEA" w:rsidRDefault="00E941EA" w:rsidP="00E941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การนำเข้าสินค้าอื่นๆ จะต้องมี </w:t>
      </w:r>
      <w:r w:rsidRPr="00751DEA">
        <w:rPr>
          <w:rFonts w:ascii="TH SarabunPSK" w:hAnsi="TH SarabunPSK" w:cs="TH SarabunPSK"/>
          <w:sz w:val="32"/>
          <w:szCs w:val="32"/>
        </w:rPr>
        <w:t xml:space="preserve">license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751DEA">
        <w:rPr>
          <w:rFonts w:ascii="TH SarabunPSK" w:hAnsi="TH SarabunPSK" w:cs="TH SarabunPSK"/>
          <w:sz w:val="32"/>
          <w:szCs w:val="32"/>
        </w:rPr>
        <w:t xml:space="preserve">certificate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เป็นหลักฐานประกอบการนำเข้า (รายละเอียดเพิ่มเติมได้ที่ </w:t>
      </w:r>
      <w:r w:rsidRPr="00751DEA">
        <w:rPr>
          <w:rFonts w:ascii="TH SarabunPSK" w:hAnsi="TH SarabunPSK" w:cs="TH SarabunPSK"/>
          <w:sz w:val="32"/>
          <w:szCs w:val="32"/>
        </w:rPr>
        <w:t xml:space="preserve">https://www.gov.uk/import-goods-into-uk)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อาทิ </w:t>
      </w:r>
    </w:p>
    <w:p w14:paraId="1F397D3C" w14:textId="77777777" w:rsidR="00E941EA" w:rsidRPr="00751DEA" w:rsidRDefault="00E941EA" w:rsidP="00E941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1DEA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751DEA">
        <w:rPr>
          <w:rFonts w:ascii="TH SarabunPSK" w:hAnsi="TH SarabunPSK" w:cs="TH SarabunPSK"/>
          <w:sz w:val="32"/>
          <w:szCs w:val="32"/>
        </w:rPr>
        <w:t xml:space="preserve">animals and animal products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ซึ่งจะต้องมีเอกสารรับรองสุขอนามัยฯ และการแจ้งขออนุญาตนำเข้า ( </w:t>
      </w:r>
      <w:r w:rsidRPr="00751DEA">
        <w:rPr>
          <w:rFonts w:ascii="TH SarabunPSK" w:hAnsi="TH SarabunPSK" w:cs="TH SarabunPSK"/>
          <w:sz w:val="32"/>
          <w:szCs w:val="32"/>
        </w:rPr>
        <w:t xml:space="preserve">https://www.gov.uk/guidance/importing-live-animals-or-animal-products-from-non-eu-countries) </w:t>
      </w:r>
    </w:p>
    <w:p w14:paraId="7B8638EA" w14:textId="77777777" w:rsidR="00E941EA" w:rsidRPr="00751DEA" w:rsidRDefault="00E941EA" w:rsidP="00E841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1DEA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751DEA">
        <w:rPr>
          <w:rFonts w:ascii="TH SarabunPSK" w:hAnsi="TH SarabunPSK" w:cs="TH SarabunPSK"/>
          <w:sz w:val="32"/>
          <w:szCs w:val="32"/>
        </w:rPr>
        <w:t xml:space="preserve">plants and plant products </w:t>
      </w:r>
      <w:r w:rsidRPr="00751DEA">
        <w:rPr>
          <w:rFonts w:ascii="TH SarabunPSK" w:hAnsi="TH SarabunPSK" w:cs="TH SarabunPSK"/>
          <w:sz w:val="32"/>
          <w:szCs w:val="32"/>
          <w:cs/>
        </w:rPr>
        <w:t>รวมถึงต้นไม้ ผลไม้ ผัก ดอกไม้สด พืช ผลิตภัณฑ์จากพืชและเครื่องมือการเกษตร ทั้งนี้ ขั้นตอนและเอกสารในการนำเข้าจะยังคงเหมือนกับการนำเข้าในสหภาพยุโรป โดยผู้นำเข้าจะต้องมีใบรับรองสุขอนามัยฯ (</w:t>
      </w:r>
      <w:r w:rsidRPr="00751DEA">
        <w:rPr>
          <w:rFonts w:ascii="TH SarabunPSK" w:hAnsi="TH SarabunPSK" w:cs="TH SarabunPSK"/>
          <w:sz w:val="32"/>
          <w:szCs w:val="32"/>
        </w:rPr>
        <w:t xml:space="preserve">Phytosanitary certificate)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อย่างไรก็ตาม สหราชอาณาจักรได้มีข้อยกเว้นสำหรับสินค้าผัก ผลไม้บางชนิด เช่น สับปะรด มะพร้าว ทุเรียน มะม่วง และฝรั่ง เป็นผลไม้ที่ได้รับการยกเว้นไม่ต้องมีใบรับรองสุขอนามัยฯ ในการนำเข้าได้ (รายละเอียดเพิ่มเติม </w:t>
      </w:r>
      <w:r w:rsidRPr="00751DEA">
        <w:rPr>
          <w:rFonts w:ascii="TH SarabunPSK" w:hAnsi="TH SarabunPSK" w:cs="TH SarabunPSK"/>
          <w:sz w:val="32"/>
          <w:szCs w:val="32"/>
        </w:rPr>
        <w:t xml:space="preserve">https://www.gov.uk/guidance/importing-live-animals-or-animal-products-from-non-eu-countries) </w:t>
      </w:r>
    </w:p>
    <w:p w14:paraId="67426C35" w14:textId="77777777" w:rsidR="00E941EA" w:rsidRDefault="00E941EA" w:rsidP="00E841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1DEA"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 w:rsidRPr="00751DEA">
        <w:rPr>
          <w:rFonts w:ascii="TH SarabunPSK" w:hAnsi="TH SarabunPSK" w:cs="TH SarabunPSK"/>
          <w:sz w:val="32"/>
          <w:szCs w:val="32"/>
        </w:rPr>
        <w:t xml:space="preserve">High risk food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เพื่อเป็นการป้องกันการปนเปื้อนในอาหารที่นำเข้า ซึ่งหากสินค้าที่นำเข้ามีการปนเปื้อนของสาร </w:t>
      </w:r>
      <w:r w:rsidRPr="00751DEA">
        <w:rPr>
          <w:rFonts w:ascii="TH SarabunPSK" w:hAnsi="TH SarabunPSK" w:cs="TH SarabunPSK"/>
          <w:sz w:val="32"/>
          <w:szCs w:val="32"/>
        </w:rPr>
        <w:t xml:space="preserve">mycotoxins and aflatoxins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ยาฆ่าแมลง และเชื้อ </w:t>
      </w:r>
      <w:r w:rsidRPr="00751DEA">
        <w:rPr>
          <w:rFonts w:ascii="TH SarabunPSK" w:hAnsi="TH SarabunPSK" w:cs="TH SarabunPSK"/>
          <w:sz w:val="32"/>
          <w:szCs w:val="32"/>
        </w:rPr>
        <w:t xml:space="preserve">Salmonella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จะถือว่าเป็นสินค้า </w:t>
      </w:r>
      <w:r w:rsidRPr="00751DEA">
        <w:rPr>
          <w:rFonts w:ascii="TH SarabunPSK" w:hAnsi="TH SarabunPSK" w:cs="TH SarabunPSK"/>
          <w:sz w:val="32"/>
          <w:szCs w:val="32"/>
        </w:rPr>
        <w:t xml:space="preserve">High risk 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และจะไม่อนุญาตให้นำเข้า ทั้งนี้ สหราชอาณาจักรยังคงใช้แนวทางในการตรวจและรายการสินค้า </w:t>
      </w:r>
      <w:r w:rsidRPr="00751DEA">
        <w:rPr>
          <w:rFonts w:ascii="TH SarabunPSK" w:hAnsi="TH SarabunPSK" w:cs="TH SarabunPSK"/>
          <w:sz w:val="32"/>
          <w:szCs w:val="32"/>
        </w:rPr>
        <w:t xml:space="preserve">High risk </w:t>
      </w:r>
      <w:r w:rsidRPr="00751DEA">
        <w:rPr>
          <w:rFonts w:ascii="TH SarabunPSK" w:hAnsi="TH SarabunPSK" w:cs="TH SarabunPSK"/>
          <w:sz w:val="32"/>
          <w:szCs w:val="32"/>
          <w:cs/>
        </w:rPr>
        <w:t xml:space="preserve">ตามสหภาพยุโรป (ข้อมูลเพิ่มเติมที่ </w:t>
      </w:r>
      <w:r w:rsidRPr="00751DEA">
        <w:rPr>
          <w:rFonts w:ascii="TH SarabunPSK" w:hAnsi="TH SarabunPSK" w:cs="TH SarabunPSK"/>
          <w:sz w:val="32"/>
          <w:szCs w:val="32"/>
        </w:rPr>
        <w:t>https://www.food.gov.uk/business-guidance/importing-high-risk-food-and-feed)</w:t>
      </w:r>
    </w:p>
    <w:p w14:paraId="7A3E0930" w14:textId="77777777" w:rsidR="00E941EA" w:rsidRDefault="00170C17" w:rsidP="00E841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D506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ข้อคิดเห็น </w:t>
      </w:r>
    </w:p>
    <w:p w14:paraId="38F371C5" w14:textId="77777777" w:rsidR="00600CCB" w:rsidRPr="007B33D1" w:rsidRDefault="00600CCB" w:rsidP="00E841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33D1">
        <w:rPr>
          <w:rFonts w:ascii="TH SarabunPSK" w:hAnsi="TH SarabunPSK" w:cs="TH SarabunPSK"/>
          <w:sz w:val="32"/>
          <w:szCs w:val="32"/>
          <w:cs/>
        </w:rPr>
        <w:tab/>
      </w:r>
      <w:r w:rsidR="007B33D1" w:rsidRPr="007B33D1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B4058F">
        <w:rPr>
          <w:rFonts w:ascii="TH SarabunPSK" w:hAnsi="TH SarabunPSK" w:cs="TH SarabunPSK"/>
          <w:sz w:val="32"/>
          <w:szCs w:val="32"/>
        </w:rPr>
        <w:t xml:space="preserve">Plant Based Food </w:t>
      </w:r>
      <w:r w:rsidR="00B4058F">
        <w:rPr>
          <w:rFonts w:ascii="TH SarabunPSK" w:hAnsi="TH SarabunPSK" w:cs="TH SarabunPSK" w:hint="cs"/>
          <w:sz w:val="32"/>
          <w:szCs w:val="32"/>
          <w:cs/>
        </w:rPr>
        <w:t>เป็นกลุ่มสินค้าหนึ่งใน</w:t>
      </w:r>
      <w:r w:rsidR="00571324">
        <w:rPr>
          <w:rFonts w:ascii="TH SarabunPSK" w:hAnsi="TH SarabunPSK" w:cs="TH SarabunPSK" w:hint="cs"/>
          <w:sz w:val="32"/>
          <w:szCs w:val="32"/>
          <w:cs/>
        </w:rPr>
        <w:t>กลุ่มอาหารอนาคต</w:t>
      </w:r>
      <w:r w:rsidR="00B405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058F">
        <w:rPr>
          <w:rFonts w:ascii="TH SarabunPSK" w:hAnsi="TH SarabunPSK" w:cs="TH SarabunPSK"/>
          <w:sz w:val="32"/>
          <w:szCs w:val="32"/>
        </w:rPr>
        <w:t xml:space="preserve">Future Food </w:t>
      </w:r>
      <w:r w:rsidR="00E24FC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8E33B5">
        <w:rPr>
          <w:rFonts w:ascii="TH SarabunPSK" w:hAnsi="TH SarabunPSK" w:cs="TH SarabunPSK" w:hint="cs"/>
          <w:sz w:val="32"/>
          <w:szCs w:val="32"/>
          <w:cs/>
        </w:rPr>
        <w:t>ประกอบด้วยอาหาร 4 กลุ่มหลัก ได้แก่ อาหาร</w:t>
      </w:r>
      <w:proofErr w:type="spellStart"/>
      <w:r w:rsidR="008E33B5">
        <w:rPr>
          <w:rFonts w:ascii="TH SarabunPSK" w:hAnsi="TH SarabunPSK" w:cs="TH SarabunPSK" w:hint="cs"/>
          <w:sz w:val="32"/>
          <w:szCs w:val="32"/>
          <w:cs/>
        </w:rPr>
        <w:t>ฟั</w:t>
      </w:r>
      <w:proofErr w:type="spellEnd"/>
      <w:r w:rsidR="008E33B5">
        <w:rPr>
          <w:rFonts w:ascii="TH SarabunPSK" w:hAnsi="TH SarabunPSK" w:cs="TH SarabunPSK" w:hint="cs"/>
          <w:sz w:val="32"/>
          <w:szCs w:val="32"/>
          <w:cs/>
        </w:rPr>
        <w:t>งก</w:t>
      </w:r>
      <w:proofErr w:type="spellStart"/>
      <w:r w:rsidR="008E33B5">
        <w:rPr>
          <w:rFonts w:ascii="TH SarabunPSK" w:hAnsi="TH SarabunPSK" w:cs="TH SarabunPSK" w:hint="cs"/>
          <w:sz w:val="32"/>
          <w:szCs w:val="32"/>
          <w:cs/>
        </w:rPr>
        <w:t>์ชั่น</w:t>
      </w:r>
      <w:proofErr w:type="spellEnd"/>
      <w:r w:rsidR="008E33B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8E33B5">
        <w:rPr>
          <w:rFonts w:ascii="TH SarabunPSK" w:hAnsi="TH SarabunPSK" w:cs="TH SarabunPSK"/>
          <w:sz w:val="32"/>
          <w:szCs w:val="32"/>
        </w:rPr>
        <w:t>Functional Food</w:t>
      </w:r>
      <w:r w:rsidR="008E33B5">
        <w:rPr>
          <w:rFonts w:ascii="TH SarabunPSK" w:hAnsi="TH SarabunPSK" w:cs="TH SarabunPSK" w:hint="cs"/>
          <w:sz w:val="32"/>
          <w:szCs w:val="32"/>
          <w:cs/>
        </w:rPr>
        <w:t xml:space="preserve">) อาหารนวัตกรรม </w:t>
      </w:r>
      <w:r w:rsidR="008E33B5">
        <w:rPr>
          <w:rFonts w:ascii="TH SarabunPSK" w:hAnsi="TH SarabunPSK" w:cs="TH SarabunPSK"/>
          <w:sz w:val="32"/>
          <w:szCs w:val="32"/>
        </w:rPr>
        <w:t xml:space="preserve">(Novel Food) </w:t>
      </w:r>
      <w:r w:rsidR="008E33B5">
        <w:rPr>
          <w:rFonts w:ascii="TH SarabunPSK" w:hAnsi="TH SarabunPSK" w:cs="TH SarabunPSK" w:hint="cs"/>
          <w:sz w:val="32"/>
          <w:szCs w:val="32"/>
          <w:cs/>
        </w:rPr>
        <w:t xml:space="preserve">อาหารทางการแพทย์ </w:t>
      </w:r>
      <w:r w:rsidR="008E33B5">
        <w:rPr>
          <w:rFonts w:ascii="TH SarabunPSK" w:hAnsi="TH SarabunPSK" w:cs="TH SarabunPSK"/>
          <w:sz w:val="32"/>
          <w:szCs w:val="32"/>
        </w:rPr>
        <w:t xml:space="preserve">(Medical Food) </w:t>
      </w:r>
      <w:r w:rsidR="008E33B5">
        <w:rPr>
          <w:rFonts w:ascii="TH SarabunPSK" w:hAnsi="TH SarabunPSK" w:cs="TH SarabunPSK" w:hint="cs"/>
          <w:sz w:val="32"/>
          <w:szCs w:val="32"/>
          <w:cs/>
        </w:rPr>
        <w:t xml:space="preserve">และอาหารอินทรีย์ </w:t>
      </w:r>
      <w:r w:rsidR="008E33B5">
        <w:rPr>
          <w:rFonts w:ascii="TH SarabunPSK" w:hAnsi="TH SarabunPSK" w:cs="TH SarabunPSK"/>
          <w:sz w:val="32"/>
          <w:szCs w:val="32"/>
        </w:rPr>
        <w:t xml:space="preserve">(Organic Food) </w:t>
      </w:r>
      <w:r w:rsidR="008E33B5">
        <w:rPr>
          <w:rFonts w:ascii="TH SarabunPSK" w:hAnsi="TH SarabunPSK" w:cs="TH SarabunPSK" w:hint="cs"/>
          <w:sz w:val="32"/>
          <w:szCs w:val="32"/>
          <w:cs/>
        </w:rPr>
        <w:t xml:space="preserve">โดยกลุ่ม </w:t>
      </w:r>
      <w:r w:rsidR="008E33B5">
        <w:rPr>
          <w:rFonts w:ascii="TH SarabunPSK" w:hAnsi="TH SarabunPSK" w:cs="TH SarabunPSK"/>
          <w:sz w:val="32"/>
          <w:szCs w:val="32"/>
        </w:rPr>
        <w:t xml:space="preserve">Plant Based </w:t>
      </w:r>
      <w:r w:rsidR="008E33B5">
        <w:rPr>
          <w:rFonts w:ascii="TH SarabunPSK" w:hAnsi="TH SarabunPSK" w:cs="TH SarabunPSK" w:hint="cs"/>
          <w:sz w:val="32"/>
          <w:szCs w:val="32"/>
          <w:cs/>
        </w:rPr>
        <w:t>นับกลุ่มสินค้า</w:t>
      </w:r>
      <w:r w:rsidR="00B4058F">
        <w:rPr>
          <w:rFonts w:ascii="TH SarabunPSK" w:hAnsi="TH SarabunPSK" w:cs="TH SarabunPSK" w:hint="cs"/>
          <w:sz w:val="32"/>
          <w:szCs w:val="32"/>
          <w:cs/>
        </w:rPr>
        <w:t>ซึ่งกำลังเป็นที่นิยมมากขึ้นอย่างรวดเร็วในสหราชอาณาจักร ยอดขายสินค้าในกลุ่มนี้ขยายตัวอย่างรวดเร็วในช่วงสามปีที่ผ่านมา โดยในปี 2563 ยอดขายสูงขึ้นถึงร้อยละ 73</w:t>
      </w:r>
      <w:r w:rsidR="002F6EBF">
        <w:rPr>
          <w:rFonts w:ascii="TH SarabunPSK" w:hAnsi="TH SarabunPSK" w:cs="TH SarabunPSK" w:hint="cs"/>
          <w:sz w:val="32"/>
          <w:szCs w:val="32"/>
          <w:cs/>
        </w:rPr>
        <w:t xml:space="preserve"> มูลค่า ยอดขายสูงถึง 28,500 ล้านบาท จึงเป็นกลุ่มสินค้าน่าสนใจอย่างมากและผู้ประกอบการไทยจำนวนหลายรายก็มีศักยภาพที่จะเข้าสู่กลุ่มสินค้านี้ได้ </w:t>
      </w:r>
    </w:p>
    <w:p w14:paraId="6E606BCE" w14:textId="77777777" w:rsidR="00C74E1A" w:rsidRDefault="00C74E1A" w:rsidP="00E841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หลังจากที่สหราชอาณาจักรแยกตัวออกจากสหภาพยุโรปเมื่อวันที่ 1 มกราคม 2564 กฎระเบียบและมาตรฐานด้านการค้าส่วนใหญ่ของ</w:t>
      </w:r>
      <w:r w:rsidRPr="00751DEA">
        <w:rPr>
          <w:rFonts w:ascii="TH SarabunPSK" w:hAnsi="TH SarabunPSK" w:cs="TH SarabunPSK"/>
          <w:sz w:val="32"/>
          <w:szCs w:val="32"/>
          <w:cs/>
        </w:rPr>
        <w:t>สหราชอาณาจักรยังคงใช้แนวทางเดียวกับสหภาพยุโรป</w:t>
      </w:r>
      <w:r>
        <w:rPr>
          <w:rFonts w:ascii="TH SarabunPSK" w:hAnsi="TH SarabunPSK" w:cs="TH SarabunPSK" w:hint="cs"/>
          <w:sz w:val="32"/>
          <w:szCs w:val="32"/>
          <w:cs/>
        </w:rPr>
        <w:t>ต่อไป อย่างไรก็ตาม</w:t>
      </w:r>
      <w:r w:rsidRPr="00751DEA">
        <w:rPr>
          <w:rFonts w:ascii="TH SarabunPSK" w:hAnsi="TH SarabunPSK" w:cs="TH SarabunPSK"/>
          <w:sz w:val="32"/>
          <w:szCs w:val="32"/>
          <w:cs/>
        </w:rPr>
        <w:t>ผู้ส่งออกควรตรวจสอบมาตรการและมาตรฐาน</w:t>
      </w:r>
      <w:r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  <w:r w:rsidRPr="00751DEA">
        <w:rPr>
          <w:rFonts w:ascii="TH SarabunPSK" w:hAnsi="TH SarabunPSK" w:cs="TH SarabunPSK"/>
          <w:sz w:val="32"/>
          <w:szCs w:val="32"/>
          <w:cs/>
        </w:rPr>
        <w:t>เป็นระยะ เนื่องจากมีสหราชอาณาจักร</w:t>
      </w:r>
      <w:r>
        <w:rPr>
          <w:rFonts w:ascii="TH SarabunPSK" w:hAnsi="TH SarabunPSK" w:cs="TH SarabunPSK" w:hint="cs"/>
          <w:sz w:val="32"/>
          <w:szCs w:val="32"/>
          <w:cs/>
        </w:rPr>
        <w:t>กำลังดำเนินการ</w:t>
      </w:r>
      <w:r w:rsidRPr="00751DEA">
        <w:rPr>
          <w:rFonts w:ascii="TH SarabunPSK" w:hAnsi="TH SarabunPSK" w:cs="TH SarabunPSK"/>
          <w:sz w:val="32"/>
          <w:szCs w:val="32"/>
          <w:cs/>
        </w:rPr>
        <w:t>ปรับมาตรการให้เหมาะสมกับสถานการณ์ของผู้บริโภคและอุตสาหกรรมในประเทศ</w:t>
      </w:r>
    </w:p>
    <w:p w14:paraId="0414A47E" w14:textId="77777777" w:rsidR="007B33D1" w:rsidRDefault="002F6EBF" w:rsidP="00E841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C74E1A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กฎระเบียบสำหรับสินค้าในกลุ่ม </w:t>
      </w:r>
      <w:r>
        <w:rPr>
          <w:rFonts w:ascii="TH SarabunPSK" w:hAnsi="TH SarabunPSK" w:cs="TH SarabunPSK"/>
          <w:sz w:val="32"/>
          <w:szCs w:val="32"/>
        </w:rPr>
        <w:t xml:space="preserve">Plant Based </w:t>
      </w:r>
      <w:r w:rsidR="00BE64A6">
        <w:rPr>
          <w:rFonts w:ascii="TH SarabunPSK" w:hAnsi="TH SarabunPSK" w:cs="TH SarabunPSK"/>
          <w:sz w:val="32"/>
          <w:szCs w:val="32"/>
        </w:rPr>
        <w:t xml:space="preserve">Food </w:t>
      </w:r>
      <w:r w:rsidR="00BE64A6">
        <w:rPr>
          <w:rFonts w:ascii="TH SarabunPSK" w:hAnsi="TH SarabunPSK" w:cs="TH SarabunPSK" w:hint="cs"/>
          <w:sz w:val="32"/>
          <w:szCs w:val="32"/>
          <w:cs/>
        </w:rPr>
        <w:t>ยังไม่มีข้อกำหนด</w:t>
      </w:r>
      <w:r w:rsidR="00C21618">
        <w:rPr>
          <w:rFonts w:ascii="TH SarabunPSK" w:hAnsi="TH SarabunPSK" w:cs="TH SarabunPSK" w:hint="cs"/>
          <w:sz w:val="32"/>
          <w:szCs w:val="32"/>
          <w:cs/>
        </w:rPr>
        <w:t>เป็นการเฉพาะ</w:t>
      </w:r>
      <w:r w:rsidR="00BE64A6">
        <w:rPr>
          <w:rFonts w:ascii="TH SarabunPSK" w:hAnsi="TH SarabunPSK" w:cs="TH SarabunPSK" w:hint="cs"/>
          <w:sz w:val="32"/>
          <w:szCs w:val="32"/>
          <w:cs/>
        </w:rPr>
        <w:t xml:space="preserve"> โดยผู้บริโภคจะเลือกสินค้าจากฉลากอาหารเป็นหลัก นอกจากนี้สหราชอาณาจักรเข้มงวดด้านการโฆษณาสรรพคุณสินค้ามาก ผู้ประกอบการไทยสามารถเข้าดูข้อมูลได้จากหน่วยงาน </w:t>
      </w:r>
      <w:r w:rsidR="00BE64A6">
        <w:rPr>
          <w:rFonts w:ascii="TH SarabunPSK" w:hAnsi="TH SarabunPSK" w:cs="TH SarabunPSK"/>
          <w:sz w:val="32"/>
          <w:szCs w:val="32"/>
        </w:rPr>
        <w:t>Advertising Standards Authority (</w:t>
      </w:r>
      <w:hyperlink r:id="rId22" w:history="1">
        <w:r w:rsidR="00BE64A6" w:rsidRPr="00A31236">
          <w:rPr>
            <w:rStyle w:val="Hyperlink"/>
            <w:rFonts w:ascii="TH SarabunPSK" w:hAnsi="TH SarabunPSK" w:cs="TH SarabunPSK"/>
            <w:sz w:val="32"/>
            <w:szCs w:val="32"/>
          </w:rPr>
          <w:t>https://www.asa.org.uk</w:t>
        </w:r>
      </w:hyperlink>
      <w:r w:rsidR="00BE64A6">
        <w:rPr>
          <w:rFonts w:ascii="TH SarabunPSK" w:hAnsi="TH SarabunPSK" w:cs="TH SarabunPSK"/>
          <w:sz w:val="32"/>
          <w:szCs w:val="32"/>
        </w:rPr>
        <w:t xml:space="preserve">) </w:t>
      </w:r>
    </w:p>
    <w:p w14:paraId="2B99AB82" w14:textId="5F097ADA" w:rsidR="00DB6FF2" w:rsidRPr="00BE64A6" w:rsidRDefault="00DB6FF2" w:rsidP="00927F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วิกฤตค่าครองชีพในสหราชอาณาจักรมีผลกระทบอย่างมากต่อการเลือกซื้อสินค้าของผู้บริโภค </w:t>
      </w:r>
      <w:r w:rsidR="00E841A5">
        <w:rPr>
          <w:rFonts w:ascii="TH SarabunPSK" w:hAnsi="TH SarabunPSK" w:cs="TH SarabunPSK" w:hint="cs"/>
          <w:sz w:val="32"/>
          <w:szCs w:val="32"/>
          <w:cs/>
        </w:rPr>
        <w:t>ซึ่งส่งผลให้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ยอดขายผลิตภัณฑ์ </w:t>
      </w:r>
      <w:r w:rsidRPr="00DB6FF2">
        <w:rPr>
          <w:rFonts w:ascii="TH SarabunPSK" w:hAnsi="TH SarabunPSK" w:cs="TH SarabunPSK"/>
          <w:sz w:val="32"/>
          <w:szCs w:val="32"/>
        </w:rPr>
        <w:t xml:space="preserve">Plant Based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ลดลง </w:t>
      </w:r>
      <w:r w:rsidR="00E841A5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B6FF2">
        <w:rPr>
          <w:rFonts w:ascii="TH SarabunPSK" w:hAnsi="TH SarabunPSK" w:cs="TH SarabunPSK"/>
          <w:sz w:val="32"/>
          <w:szCs w:val="32"/>
          <w:cs/>
        </w:rPr>
        <w:t>ผู้บริโภค</w:t>
      </w:r>
      <w:r w:rsidR="00E841A5">
        <w:rPr>
          <w:rFonts w:ascii="TH SarabunPSK" w:hAnsi="TH SarabunPSK" w:cs="TH SarabunPSK" w:hint="cs"/>
          <w:sz w:val="32"/>
          <w:szCs w:val="32"/>
          <w:cs/>
        </w:rPr>
        <w:t>มอง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หาสินค้าอาหาร </w:t>
      </w:r>
      <w:r w:rsidRPr="00DB6FF2">
        <w:rPr>
          <w:rFonts w:ascii="TH SarabunPSK" w:hAnsi="TH SarabunPSK" w:cs="TH SarabunPSK"/>
          <w:sz w:val="32"/>
          <w:szCs w:val="32"/>
        </w:rPr>
        <w:t xml:space="preserve">Plant Based </w:t>
      </w:r>
      <w:r w:rsidRPr="00DB6FF2">
        <w:rPr>
          <w:rFonts w:ascii="TH SarabunPSK" w:hAnsi="TH SarabunPSK" w:cs="TH SarabunPSK"/>
          <w:sz w:val="32"/>
          <w:szCs w:val="32"/>
          <w:cs/>
        </w:rPr>
        <w:t xml:space="preserve">ที่มีราคาย่อมเยา หรือสินค้าอื่นที่ใช้ทดแทนเพื่อลดค่าใช้จ่าย โดย สคต. เห็นว่าสินค้าอาหาร </w:t>
      </w:r>
      <w:r w:rsidRPr="00DB6FF2">
        <w:rPr>
          <w:rFonts w:ascii="TH SarabunPSK" w:hAnsi="TH SarabunPSK" w:cs="TH SarabunPSK"/>
          <w:sz w:val="32"/>
          <w:szCs w:val="32"/>
        </w:rPr>
        <w:t xml:space="preserve">Plant-Based </w:t>
      </w:r>
      <w:r w:rsidRPr="00DB6FF2">
        <w:rPr>
          <w:rFonts w:ascii="TH SarabunPSK" w:hAnsi="TH SarabunPSK" w:cs="TH SarabunPSK"/>
          <w:sz w:val="32"/>
          <w:szCs w:val="32"/>
          <w:cs/>
        </w:rPr>
        <w:t>ยังคงมีโอกาสในการขยายตลาดในสหราชอาณาจักรในกลุ่มผลิตภัณฑ์นมจากพืช ชีส โยเก</w:t>
      </w:r>
      <w:proofErr w:type="spellStart"/>
      <w:r w:rsidRPr="00DB6FF2">
        <w:rPr>
          <w:rFonts w:ascii="TH SarabunPSK" w:hAnsi="TH SarabunPSK" w:cs="TH SarabunPSK"/>
          <w:sz w:val="32"/>
          <w:szCs w:val="32"/>
          <w:cs/>
        </w:rPr>
        <w:t>ิร์ต</w:t>
      </w:r>
      <w:proofErr w:type="spellEnd"/>
      <w:r w:rsidRPr="00DB6FF2">
        <w:rPr>
          <w:rFonts w:ascii="TH SarabunPSK" w:hAnsi="TH SarabunPSK" w:cs="TH SarabunPSK"/>
          <w:sz w:val="32"/>
          <w:szCs w:val="32"/>
          <w:cs/>
        </w:rPr>
        <w:t xml:space="preserve"> หรือ กลุ่มผลิตภัณฑ์ใหม่ที่ใช้ทดแทนเนื้อปลา อย่างไรก็ดีราคาสินค้าเป็นปัจจัยที่สำคัญในการเข้ามาทำตลาดในสหราชอาณาจักรในช่วงวิกฤตค่าครองชีพ</w:t>
      </w:r>
    </w:p>
    <w:p w14:paraId="3130C06F" w14:textId="77777777" w:rsidR="00E941EA" w:rsidRDefault="00E941EA" w:rsidP="00927F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ab/>
      </w:r>
    </w:p>
    <w:p w14:paraId="45A4B825" w14:textId="77777777" w:rsidR="00927FB5" w:rsidRDefault="00571324" w:rsidP="00927FB5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สำนักงานส่งเสริมการค้าในต่างประเทศ ณ กรุงลอนดอน</w:t>
      </w:r>
    </w:p>
    <w:p w14:paraId="31F8ABC7" w14:textId="6747B983" w:rsidR="00571324" w:rsidRDefault="00571324" w:rsidP="00927FB5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มิถุนายน 256</w:t>
      </w:r>
      <w:r w:rsidR="00DB6FF2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52285E4D" w14:textId="77777777" w:rsidR="00DB49BC" w:rsidRPr="00DB49BC" w:rsidRDefault="00DB49BC" w:rsidP="004F2300">
      <w:pPr>
        <w:rPr>
          <w:rFonts w:ascii="TH SarabunPSK" w:hAnsi="TH SarabunPSK" w:cs="TH SarabunPSK" w:hint="cs"/>
          <w:sz w:val="32"/>
          <w:szCs w:val="32"/>
          <w:cs/>
          <w:lang w:val="en-US"/>
        </w:rPr>
      </w:pPr>
    </w:p>
    <w:sectPr w:rsidR="00DB49BC" w:rsidRPr="00DB49BC" w:rsidSect="006D4446">
      <w:footerReference w:type="default" r:id="rId23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76C7A" w14:textId="77777777" w:rsidR="00D602E3" w:rsidRDefault="00D602E3" w:rsidP="000A6A53">
      <w:pPr>
        <w:spacing w:after="0" w:line="240" w:lineRule="auto"/>
      </w:pPr>
      <w:r>
        <w:separator/>
      </w:r>
    </w:p>
  </w:endnote>
  <w:endnote w:type="continuationSeparator" w:id="0">
    <w:p w14:paraId="47F9274E" w14:textId="77777777" w:rsidR="00D602E3" w:rsidRDefault="00D602E3" w:rsidP="000A6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45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1FD245" w14:textId="77777777" w:rsidR="000A6A53" w:rsidRDefault="000A6A5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6B8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7D2991A" w14:textId="77777777" w:rsidR="000A6A53" w:rsidRDefault="000A6A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4AFCF" w14:textId="77777777" w:rsidR="00D602E3" w:rsidRDefault="00D602E3" w:rsidP="000A6A53">
      <w:pPr>
        <w:spacing w:after="0" w:line="240" w:lineRule="auto"/>
      </w:pPr>
      <w:r>
        <w:separator/>
      </w:r>
    </w:p>
  </w:footnote>
  <w:footnote w:type="continuationSeparator" w:id="0">
    <w:p w14:paraId="226B0E8B" w14:textId="77777777" w:rsidR="00D602E3" w:rsidRDefault="00D602E3" w:rsidP="000A6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F1D91"/>
    <w:multiLevelType w:val="hybridMultilevel"/>
    <w:tmpl w:val="9D28893A"/>
    <w:lvl w:ilvl="0" w:tplc="C3FAD610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43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43D"/>
    <w:rsid w:val="0001672D"/>
    <w:rsid w:val="000A6A53"/>
    <w:rsid w:val="000E50B8"/>
    <w:rsid w:val="001157FC"/>
    <w:rsid w:val="00134954"/>
    <w:rsid w:val="00151055"/>
    <w:rsid w:val="00152578"/>
    <w:rsid w:val="00170C17"/>
    <w:rsid w:val="00185132"/>
    <w:rsid w:val="0023594A"/>
    <w:rsid w:val="002E35EE"/>
    <w:rsid w:val="002F6EBF"/>
    <w:rsid w:val="003231B5"/>
    <w:rsid w:val="003922D1"/>
    <w:rsid w:val="003C09AB"/>
    <w:rsid w:val="00482CFC"/>
    <w:rsid w:val="004C7ECC"/>
    <w:rsid w:val="004F2300"/>
    <w:rsid w:val="00507C59"/>
    <w:rsid w:val="0054433F"/>
    <w:rsid w:val="00552832"/>
    <w:rsid w:val="00571324"/>
    <w:rsid w:val="00600CCB"/>
    <w:rsid w:val="00606584"/>
    <w:rsid w:val="006252A0"/>
    <w:rsid w:val="006257B8"/>
    <w:rsid w:val="00651DCE"/>
    <w:rsid w:val="006575AF"/>
    <w:rsid w:val="006C1738"/>
    <w:rsid w:val="006C65DA"/>
    <w:rsid w:val="006D26C0"/>
    <w:rsid w:val="006D4446"/>
    <w:rsid w:val="00764DFB"/>
    <w:rsid w:val="007A2A0B"/>
    <w:rsid w:val="007B33D1"/>
    <w:rsid w:val="007D0739"/>
    <w:rsid w:val="007E0FD1"/>
    <w:rsid w:val="008A2D35"/>
    <w:rsid w:val="008D7687"/>
    <w:rsid w:val="008E33B5"/>
    <w:rsid w:val="00900D10"/>
    <w:rsid w:val="009172A8"/>
    <w:rsid w:val="00923344"/>
    <w:rsid w:val="0092474B"/>
    <w:rsid w:val="00927FB5"/>
    <w:rsid w:val="0095020E"/>
    <w:rsid w:val="00A14BC9"/>
    <w:rsid w:val="00A403B3"/>
    <w:rsid w:val="00A537ED"/>
    <w:rsid w:val="00A62996"/>
    <w:rsid w:val="00A81D9B"/>
    <w:rsid w:val="00A96A3F"/>
    <w:rsid w:val="00AF043D"/>
    <w:rsid w:val="00B4058F"/>
    <w:rsid w:val="00B70CD1"/>
    <w:rsid w:val="00BE64A6"/>
    <w:rsid w:val="00C079C2"/>
    <w:rsid w:val="00C21618"/>
    <w:rsid w:val="00C74E1A"/>
    <w:rsid w:val="00C75A8D"/>
    <w:rsid w:val="00CA5E4F"/>
    <w:rsid w:val="00CD6E15"/>
    <w:rsid w:val="00D05D81"/>
    <w:rsid w:val="00D506F4"/>
    <w:rsid w:val="00D602E3"/>
    <w:rsid w:val="00D6158F"/>
    <w:rsid w:val="00D62C14"/>
    <w:rsid w:val="00DB49BC"/>
    <w:rsid w:val="00DB6FF2"/>
    <w:rsid w:val="00DC03FF"/>
    <w:rsid w:val="00DC1E42"/>
    <w:rsid w:val="00E24FC8"/>
    <w:rsid w:val="00E25CC7"/>
    <w:rsid w:val="00E841A5"/>
    <w:rsid w:val="00E941EA"/>
    <w:rsid w:val="00EE244D"/>
    <w:rsid w:val="00F10EEC"/>
    <w:rsid w:val="00F24F52"/>
    <w:rsid w:val="00F36C59"/>
    <w:rsid w:val="00F81DFD"/>
    <w:rsid w:val="00FD0191"/>
    <w:rsid w:val="00FE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D107D1"/>
  <w15:chartTrackingRefBased/>
  <w15:docId w15:val="{75DC6DA8-17AB-44BA-9415-71AB368B0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4D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73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39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BE64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6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A53"/>
  </w:style>
  <w:style w:type="paragraph" w:styleId="Footer">
    <w:name w:val="footer"/>
    <w:basedOn w:val="Normal"/>
    <w:link w:val="FooterChar"/>
    <w:uiPriority w:val="99"/>
    <w:unhideWhenUsed/>
    <w:rsid w:val="000A6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A53"/>
  </w:style>
  <w:style w:type="character" w:styleId="UnresolvedMention">
    <w:name w:val="Unresolved Mention"/>
    <w:basedOn w:val="DefaultParagraphFont"/>
    <w:uiPriority w:val="99"/>
    <w:semiHidden/>
    <w:unhideWhenUsed/>
    <w:rsid w:val="004F23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0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8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asa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D51C9-8B64-4366-86B2-E0439E531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2596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Director-PC</dc:creator>
  <cp:keywords/>
  <dc:description/>
  <cp:lastModifiedBy>Bao Thai Trade London</cp:lastModifiedBy>
  <cp:revision>3</cp:revision>
  <cp:lastPrinted>2021-06-22T10:33:00Z</cp:lastPrinted>
  <dcterms:created xsi:type="dcterms:W3CDTF">2023-06-21T14:50:00Z</dcterms:created>
  <dcterms:modified xsi:type="dcterms:W3CDTF">2023-06-21T15:29:00Z</dcterms:modified>
</cp:coreProperties>
</file>